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styles.xml" ContentType="application/vnd.openxmlformats-officedocument.wordprocessingml.styles+xml"/>
  <Override PartName="/word/media/image1.png" ContentType="image/png"/>
  <Override PartName="/word/media/image2.png" ContentType="image/png"/>
  <Override PartName="/word/media/image3.png" ContentType="image/png"/>
  <Override PartName="/word/media/image4.png" ContentType="image/png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_rels/document.xml.rels" ContentType="application/vnd.openxmlformats-package.relationships+xml"/>
  <Override PartName="/word/_rels/header3.xml.rels" ContentType="application/vnd.openxmlformats-package.relationships+xml"/>
  <Override PartName="/word/_rels/header2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ackground w:color="FFFFFF"/>
  <w:body>
    <w:p>
      <w:pPr>
        <w:pStyle w:val="Normal"/>
        <w:jc w:val="right"/>
        <w:rPr/>
      </w:pPr>
      <w:r>
        <w:rPr>
          <w:rFonts w:cs="Arial" w:ascii="Arial" w:hAnsi="Arial"/>
          <w:b/>
          <w:color w:val="000000"/>
          <w:sz w:val="24"/>
          <w:szCs w:val="24"/>
        </w:rPr>
        <w:t>Indicação</w:t>
      </w:r>
      <w:r>
        <w:rPr>
          <w:rFonts w:eastAsia="Arial" w:cs="Arial" w:ascii="Arial" w:hAnsi="Arial"/>
          <w:b/>
          <w:color w:val="000000"/>
          <w:sz w:val="24"/>
          <w:szCs w:val="24"/>
        </w:rPr>
        <w:t xml:space="preserve"> </w:t>
      </w:r>
      <w:r>
        <w:rPr>
          <w:rFonts w:cs="Arial" w:ascii="Arial" w:hAnsi="Arial"/>
          <w:b/>
          <w:color w:val="000000"/>
          <w:sz w:val="24"/>
          <w:szCs w:val="24"/>
        </w:rPr>
        <w:t>n° 0094/2026</w:t>
      </w:r>
    </w:p>
    <w:p>
      <w:pPr>
        <w:pStyle w:val="Normal"/>
        <w:jc w:val="right"/>
        <w:rPr>
          <w:rFonts w:ascii="Arial" w:hAnsi="Arial" w:cs="Arial"/>
          <w:b/>
          <w:color w:val="000000"/>
          <w:sz w:val="24"/>
          <w:szCs w:val="24"/>
        </w:rPr>
      </w:pPr>
      <w:r>
        <w:rPr>
          <w:rFonts w:cs="Arial" w:ascii="Arial" w:hAnsi="Arial"/>
          <w:b/>
          <w:color w:val="000000"/>
          <w:sz w:val="24"/>
          <w:szCs w:val="24"/>
        </w:rPr>
      </w:r>
    </w:p>
    <w:p>
      <w:pPr>
        <w:pStyle w:val="Normal"/>
        <w:jc w:val="both"/>
        <w:rPr>
          <w:rFonts w:ascii="Arial" w:hAnsi="Arial" w:cs="Arial"/>
          <w:b/>
          <w:color w:val="000000"/>
          <w:sz w:val="24"/>
          <w:szCs w:val="24"/>
        </w:rPr>
      </w:pPr>
      <w:r>
        <w:rPr>
          <w:rFonts w:cs="Arial" w:ascii="Arial" w:hAnsi="Arial"/>
          <w:b/>
          <w:color w:val="000000"/>
          <w:sz w:val="24"/>
          <w:szCs w:val="24"/>
        </w:rPr>
      </w:r>
    </w:p>
    <w:p>
      <w:pPr>
        <w:pStyle w:val="Normal"/>
        <w:jc w:val="both"/>
        <w:rPr>
          <w:rFonts w:ascii="Arial" w:hAnsi="Arial" w:cs="Arial"/>
          <w:color w:val="000000"/>
          <w:sz w:val="24"/>
          <w:szCs w:val="24"/>
        </w:rPr>
      </w:pPr>
      <w:r>
        <w:rPr>
          <w:rFonts w:cs="Arial" w:ascii="Arial" w:hAnsi="Arial"/>
          <w:color w:val="000000"/>
          <w:sz w:val="24"/>
          <w:szCs w:val="24"/>
        </w:rPr>
        <w:t>Plenário “Vereador Daniel das Neves”, 22 de janeiro de 2026.</w:t>
      </w:r>
    </w:p>
    <w:p>
      <w:pPr>
        <w:pStyle w:val="Normal"/>
        <w:jc w:val="both"/>
        <w:rPr>
          <w:rFonts w:ascii="Arial" w:hAnsi="Arial" w:cs="Arial"/>
          <w:color w:val="000000"/>
          <w:sz w:val="24"/>
          <w:szCs w:val="24"/>
        </w:rPr>
      </w:pPr>
      <w:r>
        <w:rPr>
          <w:rFonts w:cs="Arial" w:ascii="Arial" w:hAnsi="Arial"/>
          <w:color w:val="000000"/>
          <w:sz w:val="24"/>
          <w:szCs w:val="24"/>
        </w:rPr>
      </w:r>
    </w:p>
    <w:p>
      <w:pPr>
        <w:pStyle w:val="Normal"/>
        <w:jc w:val="both"/>
        <w:rPr>
          <w:rFonts w:ascii="Arial" w:hAnsi="Arial" w:cs="Arial"/>
          <w:color w:val="000000"/>
          <w:sz w:val="24"/>
          <w:szCs w:val="24"/>
        </w:rPr>
      </w:pPr>
      <w:r>
        <w:rPr>
          <w:rFonts w:cs="Arial" w:ascii="Arial" w:hAnsi="Arial"/>
          <w:color w:val="000000"/>
          <w:sz w:val="24"/>
          <w:szCs w:val="24"/>
        </w:rPr>
      </w:r>
    </w:p>
    <w:p>
      <w:pPr>
        <w:pStyle w:val="Normal"/>
        <w:ind w:firstLine="1418"/>
        <w:jc w:val="both"/>
        <w:rPr>
          <w:rFonts w:ascii="Arial" w:hAnsi="Arial" w:cs="Arial"/>
          <w:b/>
          <w:color w:val="000000"/>
          <w:sz w:val="24"/>
          <w:szCs w:val="24"/>
        </w:rPr>
      </w:pPr>
      <w:r>
        <w:rPr>
          <w:rFonts w:cs="Arial" w:ascii="Arial" w:hAnsi="Arial"/>
          <w:b/>
          <w:color w:val="000000"/>
          <w:sz w:val="24"/>
          <w:szCs w:val="24"/>
        </w:rPr>
        <w:t>Senhor Presidente,</w:t>
      </w:r>
    </w:p>
    <w:p>
      <w:pPr>
        <w:pStyle w:val="Normal"/>
        <w:jc w:val="both"/>
        <w:rPr>
          <w:rFonts w:ascii="Arial" w:hAnsi="Arial" w:cs="Arial"/>
          <w:b/>
          <w:color w:val="000000"/>
          <w:sz w:val="24"/>
          <w:szCs w:val="24"/>
        </w:rPr>
      </w:pPr>
      <w:r>
        <w:rPr>
          <w:rFonts w:cs="Arial" w:ascii="Arial" w:hAnsi="Arial"/>
          <w:b/>
          <w:color w:val="000000"/>
          <w:sz w:val="24"/>
          <w:szCs w:val="24"/>
        </w:rPr>
      </w:r>
    </w:p>
    <w:p>
      <w:pPr>
        <w:pStyle w:val="Normal"/>
        <w:spacing w:lineRule="auto" w:line="360"/>
        <w:jc w:val="bot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  <w:tab/>
        <w:t>Apresento a V. Exa. nos termos do artigo 225 do Regimento Interno a presente indicação, para que solicite ao Sr. Samuel Moreira, Prefeito Municipal, que, através da secretaria competente execute serviço de limpeza da rua oposta a praça Vila Romão.</w:t>
      </w:r>
    </w:p>
    <w:p>
      <w:pPr>
        <w:pStyle w:val="Normal"/>
        <w:spacing w:lineRule="auto" w:line="360"/>
        <w:jc w:val="bot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  <w:tab/>
        <w:t xml:space="preserve">A situação ainda passa por um agravante, existe sinais de que uma máquina pá carregadeira executa o trabalho de soterramento do lixo ali depositado, evidente crime ambiental. </w:t>
      </w:r>
    </w:p>
    <w:p>
      <w:pPr>
        <w:pStyle w:val="Normal"/>
        <w:jc w:val="center"/>
        <w:rPr>
          <w:rFonts w:ascii="Arial" w:hAnsi="Arial" w:cs="Arial"/>
          <w:b/>
          <w:color w:val="000000"/>
          <w:sz w:val="24"/>
          <w:szCs w:val="24"/>
        </w:rPr>
      </w:pPr>
      <w:r>
        <w:rPr>
          <w:rFonts w:cs="Arial" w:ascii="Arial" w:hAnsi="Arial"/>
          <w:b/>
          <w:color w:val="000000"/>
          <w:sz w:val="24"/>
          <w:szCs w:val="24"/>
        </w:rPr>
        <w:t>JUSTIFICATIVA:</w:t>
      </w:r>
    </w:p>
    <w:p>
      <w:pPr>
        <w:pStyle w:val="Normal"/>
        <w:jc w:val="center"/>
        <w:rPr>
          <w:rFonts w:ascii="Arial" w:hAnsi="Arial" w:cs="Arial"/>
          <w:b/>
          <w:color w:val="000000"/>
          <w:sz w:val="24"/>
          <w:szCs w:val="24"/>
        </w:rPr>
      </w:pPr>
      <w:r>
        <w:rPr>
          <w:rFonts w:cs="Arial" w:ascii="Arial" w:hAnsi="Arial"/>
          <w:b/>
          <w:color w:val="000000"/>
          <w:sz w:val="24"/>
          <w:szCs w:val="24"/>
        </w:rPr>
      </w:r>
    </w:p>
    <w:p>
      <w:pPr>
        <w:pStyle w:val="Normal"/>
        <w:spacing w:lineRule="auto" w:line="276"/>
        <w:rPr>
          <w:rFonts w:ascii="Arial" w:hAnsi="Arial" w:cs="Arial"/>
          <w:b/>
          <w:color w:val="000000"/>
          <w:sz w:val="24"/>
          <w:szCs w:val="24"/>
        </w:rPr>
      </w:pPr>
      <w:r>
        <w:rPr>
          <w:rFonts w:cs="Arial" w:ascii="Arial" w:hAnsi="Arial"/>
          <w:b/>
          <w:color w:val="000000"/>
          <w:sz w:val="24"/>
          <w:szCs w:val="24"/>
        </w:rPr>
        <w:tab/>
      </w:r>
    </w:p>
    <w:p>
      <w:pPr>
        <w:pStyle w:val="Normal"/>
        <w:spacing w:lineRule="auto" w:line="276"/>
        <w:jc w:val="both"/>
        <w:rPr/>
      </w:pPr>
      <w:r>
        <w:rPr>
          <w:rFonts w:cs="Arial" w:ascii="Arial" w:hAnsi="Arial"/>
          <w:color w:val="000000"/>
          <w:sz w:val="24"/>
          <w:szCs w:val="24"/>
        </w:rPr>
        <w:tab/>
        <w:t xml:space="preserve">Para oferecer condições de saúde aos moradores, prevenção contra pragas, mosquitos da dengue e animais peçonhentos. </w:t>
      </w:r>
    </w:p>
    <w:p>
      <w:pPr>
        <w:pStyle w:val="Normal"/>
        <w:jc w:val="both"/>
        <w:rPr>
          <w:rFonts w:ascii="Arial" w:hAnsi="Arial" w:cs="Arial"/>
          <w:color w:val="000000"/>
          <w:sz w:val="24"/>
          <w:szCs w:val="24"/>
        </w:rPr>
      </w:pPr>
      <w:r>
        <w:rPr>
          <w:rFonts w:cs="Arial" w:ascii="Arial" w:hAnsi="Arial"/>
          <w:color w:val="000000"/>
          <w:sz w:val="24"/>
          <w:szCs w:val="24"/>
        </w:rPr>
      </w:r>
    </w:p>
    <w:p>
      <w:pPr>
        <w:pStyle w:val="Normal"/>
        <w:jc w:val="both"/>
        <w:rPr>
          <w:rFonts w:ascii="Arial" w:hAnsi="Arial" w:cs="Arial"/>
          <w:color w:val="000000"/>
          <w:sz w:val="24"/>
          <w:szCs w:val="24"/>
        </w:rPr>
      </w:pPr>
      <w:r>
        <w:rPr>
          <w:rFonts w:cs="Arial" w:ascii="Arial" w:hAnsi="Arial"/>
          <w:color w:val="000000"/>
          <w:sz w:val="24"/>
          <w:szCs w:val="24"/>
        </w:rPr>
      </w:r>
    </w:p>
    <w:p>
      <w:pPr>
        <w:pStyle w:val="Normal"/>
        <w:jc w:val="both"/>
        <w:rPr>
          <w:rFonts w:ascii="Arial" w:hAnsi="Arial" w:cs="Arial"/>
          <w:color w:val="000000"/>
          <w:sz w:val="24"/>
          <w:szCs w:val="24"/>
        </w:rPr>
      </w:pPr>
      <w:r>
        <w:rPr>
          <w:rFonts w:cs="Arial" w:ascii="Arial" w:hAnsi="Arial"/>
          <w:color w:val="000000"/>
          <w:sz w:val="24"/>
          <w:szCs w:val="24"/>
        </w:rPr>
      </w:r>
    </w:p>
    <w:p>
      <w:pPr>
        <w:pStyle w:val="Normal"/>
        <w:jc w:val="both"/>
        <w:rPr>
          <w:rFonts w:ascii="Arial" w:hAnsi="Arial" w:cs="Arial"/>
          <w:color w:val="000000"/>
          <w:sz w:val="24"/>
          <w:szCs w:val="24"/>
        </w:rPr>
      </w:pPr>
      <w:r>
        <w:rPr>
          <w:rFonts w:cs="Arial" w:ascii="Arial" w:hAnsi="Arial"/>
          <w:color w:val="000000"/>
          <w:sz w:val="24"/>
          <w:szCs w:val="24"/>
        </w:rPr>
      </w:r>
    </w:p>
    <w:p>
      <w:pPr>
        <w:pStyle w:val="Normal"/>
        <w:jc w:val="both"/>
        <w:rPr>
          <w:rFonts w:ascii="Arial" w:hAnsi="Arial" w:cs="Arial"/>
          <w:color w:val="000000"/>
          <w:sz w:val="24"/>
          <w:szCs w:val="24"/>
        </w:rPr>
      </w:pPr>
      <w:r>
        <w:rPr>
          <w:rFonts w:cs="Arial" w:ascii="Arial" w:hAnsi="Arial"/>
          <w:color w:val="000000"/>
          <w:sz w:val="24"/>
          <w:szCs w:val="24"/>
        </w:rPr>
      </w:r>
    </w:p>
    <w:p>
      <w:pPr>
        <w:pStyle w:val="Normal"/>
        <w:jc w:val="both"/>
        <w:rPr>
          <w:rFonts w:ascii="Arial" w:hAnsi="Arial" w:cs="Arial"/>
          <w:color w:val="000000"/>
          <w:sz w:val="24"/>
          <w:szCs w:val="24"/>
        </w:rPr>
      </w:pPr>
      <w:r>
        <w:rPr>
          <w:rFonts w:cs="Arial" w:ascii="Arial" w:hAnsi="Arial"/>
          <w:color w:val="000000"/>
          <w:sz w:val="24"/>
          <w:szCs w:val="24"/>
        </w:rPr>
        <w:tab/>
        <w:tab/>
        <w:t>Respeitosamente.</w:t>
      </w:r>
    </w:p>
    <w:p>
      <w:pPr>
        <w:pStyle w:val="Normal"/>
        <w:jc w:val="both"/>
        <w:rPr>
          <w:rFonts w:ascii="Arial" w:hAnsi="Arial" w:cs="Arial"/>
          <w:b/>
          <w:color w:val="000000"/>
          <w:sz w:val="24"/>
          <w:szCs w:val="24"/>
        </w:rPr>
      </w:pPr>
      <w:r>
        <w:rPr>
          <w:rFonts w:cs="Arial" w:ascii="Arial" w:hAnsi="Arial"/>
          <w:b/>
          <w:color w:val="000000"/>
          <w:sz w:val="24"/>
          <w:szCs w:val="24"/>
        </w:rPr>
      </w:r>
    </w:p>
    <w:p>
      <w:pPr>
        <w:pStyle w:val="Normal"/>
        <w:jc w:val="center"/>
        <w:rPr>
          <w:rFonts w:ascii="Arial" w:hAnsi="Arial" w:cs="Arial"/>
          <w:color w:val="000000"/>
          <w:sz w:val="24"/>
          <w:szCs w:val="24"/>
        </w:rPr>
      </w:pPr>
      <w:r>
        <w:rPr>
          <w:rFonts w:cs="Arial" w:ascii="Arial" w:hAnsi="Arial"/>
          <w:color w:val="000000"/>
          <w:sz w:val="24"/>
          <w:szCs w:val="24"/>
        </w:rPr>
      </w:r>
    </w:p>
    <w:p>
      <w:pPr>
        <w:pStyle w:val="Normal"/>
        <w:jc w:val="center"/>
        <w:rPr>
          <w:rFonts w:ascii="Arial" w:hAnsi="Arial" w:cs="Arial"/>
          <w:color w:val="000000"/>
          <w:sz w:val="24"/>
          <w:szCs w:val="24"/>
        </w:rPr>
      </w:pPr>
      <w:r>
        <w:rPr>
          <w:rFonts w:cs="Arial" w:ascii="Arial" w:hAnsi="Arial"/>
          <w:color w:val="000000"/>
          <w:sz w:val="24"/>
          <w:szCs w:val="24"/>
        </w:rPr>
      </w:r>
    </w:p>
    <w:p>
      <w:pPr>
        <w:pStyle w:val="Normal"/>
        <w:jc w:val="center"/>
        <w:rPr>
          <w:rFonts w:ascii="Arial" w:hAnsi="Arial" w:cs="Arial"/>
          <w:color w:val="000000"/>
          <w:sz w:val="24"/>
          <w:szCs w:val="24"/>
        </w:rPr>
      </w:pPr>
      <w:r>
        <w:rPr>
          <w:rFonts w:cs="Arial" w:ascii="Arial" w:hAnsi="Arial"/>
          <w:color w:val="000000"/>
          <w:sz w:val="24"/>
          <w:szCs w:val="24"/>
        </w:rPr>
      </w:r>
    </w:p>
    <w:p>
      <w:pPr>
        <w:pStyle w:val="Normal"/>
        <w:spacing w:lineRule="auto" w:line="360"/>
        <w:jc w:val="center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spacing w:lineRule="auto" w:line="360"/>
        <w:jc w:val="center"/>
        <w:rPr>
          <w:rFonts w:ascii="Arial" w:hAnsi="Arial" w:cs="Arial"/>
          <w:b/>
          <w:sz w:val="24"/>
          <w:szCs w:val="24"/>
        </w:rPr>
      </w:pPr>
      <w:r>
        <w:rPr>
          <w:rFonts w:cs="Arial" w:ascii="Arial" w:hAnsi="Arial"/>
          <w:b/>
          <w:sz w:val="24"/>
          <w:szCs w:val="24"/>
        </w:rPr>
      </w:r>
    </w:p>
    <w:p>
      <w:pPr>
        <w:pStyle w:val="Normal"/>
        <w:spacing w:lineRule="auto" w:line="360"/>
        <w:jc w:val="center"/>
        <w:rPr>
          <w:rFonts w:ascii="Arial" w:hAnsi="Arial" w:cs="Arial"/>
          <w:b/>
          <w:sz w:val="24"/>
          <w:szCs w:val="24"/>
        </w:rPr>
      </w:pPr>
      <w:r>
        <w:rPr>
          <w:rFonts w:cs="Arial" w:ascii="Arial" w:hAnsi="Arial"/>
          <w:b/>
          <w:sz w:val="24"/>
          <w:szCs w:val="24"/>
        </w:rPr>
      </w:r>
    </w:p>
    <w:p>
      <w:pPr>
        <w:pStyle w:val="Normal"/>
        <w:spacing w:lineRule="auto" w:line="360"/>
        <w:jc w:val="center"/>
        <w:rPr>
          <w:rFonts w:ascii="Arial" w:hAnsi="Arial" w:cs="Arial"/>
          <w:b/>
          <w:sz w:val="24"/>
          <w:szCs w:val="24"/>
        </w:rPr>
      </w:pPr>
      <w:r>
        <w:rPr>
          <w:rFonts w:cs="Arial" w:ascii="Arial" w:hAnsi="Arial"/>
          <w:b/>
          <w:sz w:val="24"/>
          <w:szCs w:val="24"/>
        </w:rPr>
        <w:t>ADIER PIRES</w:t>
      </w:r>
    </w:p>
    <w:p>
      <w:pPr>
        <w:pStyle w:val="Normal"/>
        <w:spacing w:lineRule="auto" w:line="360"/>
        <w:jc w:val="center"/>
        <w:rPr>
          <w:rFonts w:ascii="Arial" w:hAnsi="Arial" w:cs="Arial"/>
          <w:b/>
          <w:sz w:val="24"/>
          <w:szCs w:val="24"/>
        </w:rPr>
      </w:pPr>
      <w:r>
        <w:rPr>
          <w:rFonts w:cs="Arial" w:ascii="Arial" w:hAnsi="Arial"/>
          <w:b/>
          <w:sz w:val="24"/>
          <w:szCs w:val="24"/>
        </w:rPr>
        <w:t>VEREADOR PL</w:t>
      </w:r>
    </w:p>
    <w:p>
      <w:pPr>
        <w:pStyle w:val="Normal"/>
        <w:spacing w:lineRule="auto" w:line="360"/>
        <w:jc w:val="center"/>
        <w:rPr>
          <w:rFonts w:ascii="Arial" w:hAnsi="Arial" w:cs="Arial"/>
          <w:b/>
          <w:sz w:val="24"/>
          <w:szCs w:val="24"/>
        </w:rPr>
      </w:pPr>
      <w:r>
        <w:rPr>
          <w:rFonts w:cs="Arial" w:ascii="Arial" w:hAnsi="Arial"/>
          <w:b/>
          <w:sz w:val="24"/>
          <w:szCs w:val="24"/>
        </w:rPr>
      </w:r>
    </w:p>
    <w:p>
      <w:pPr>
        <w:pStyle w:val="Normal"/>
        <w:spacing w:lineRule="auto" w:line="360"/>
        <w:jc w:val="center"/>
        <w:rPr>
          <w:rFonts w:ascii="Arial" w:hAnsi="Arial" w:cs="Arial"/>
          <w:b/>
          <w:sz w:val="24"/>
          <w:szCs w:val="24"/>
        </w:rPr>
      </w:pPr>
      <w:r>
        <w:rPr>
          <w:rFonts w:cs="Arial" w:ascii="Arial" w:hAnsi="Arial"/>
          <w:b/>
          <w:sz w:val="24"/>
          <w:szCs w:val="24"/>
        </w:rPr>
      </w:r>
    </w:p>
    <w:p>
      <w:pPr>
        <w:pStyle w:val="Normal"/>
        <w:spacing w:lineRule="auto" w:line="360"/>
        <w:jc w:val="center"/>
        <w:rPr>
          <w:rFonts w:ascii="Arial" w:hAnsi="Arial" w:cs="Arial"/>
          <w:b/>
          <w:sz w:val="24"/>
          <w:szCs w:val="24"/>
        </w:rPr>
      </w:pPr>
      <w:r>
        <w:rPr>
          <w:rFonts w:cs="Arial" w:ascii="Arial" w:hAnsi="Arial"/>
          <w:b/>
          <w:sz w:val="24"/>
          <w:szCs w:val="24"/>
        </w:rPr>
      </w:r>
    </w:p>
    <w:p>
      <w:pPr>
        <w:pStyle w:val="Normal"/>
        <w:spacing w:lineRule="auto" w:line="360"/>
        <w:jc w:val="center"/>
        <w:rPr>
          <w:rFonts w:ascii="Arial" w:hAnsi="Arial" w:cs="Arial"/>
          <w:b/>
          <w:sz w:val="24"/>
          <w:szCs w:val="24"/>
        </w:rPr>
      </w:pPr>
      <w:r>
        <w:rPr>
          <w:rFonts w:cs="Arial" w:ascii="Arial" w:hAnsi="Arial"/>
          <w:b/>
          <w:sz w:val="24"/>
          <w:szCs w:val="24"/>
        </w:rPr>
      </w:r>
    </w:p>
    <w:p>
      <w:pPr>
        <w:pStyle w:val="Normal"/>
        <w:spacing w:lineRule="auto" w:line="360"/>
        <w:jc w:val="center"/>
        <w:rPr>
          <w:rFonts w:ascii="Arial" w:hAnsi="Arial" w:cs="Arial"/>
          <w:b/>
          <w:sz w:val="24"/>
          <w:szCs w:val="24"/>
        </w:rPr>
      </w:pPr>
      <w:r>
        <w:rPr>
          <w:rFonts w:cs="Arial" w:ascii="Arial" w:hAnsi="Arial"/>
          <w:b/>
          <w:sz w:val="24"/>
          <w:szCs w:val="24"/>
        </w:rPr>
      </w:r>
    </w:p>
    <w:p>
      <w:pPr>
        <w:pStyle w:val="Normal"/>
        <w:spacing w:lineRule="auto" w:line="360"/>
        <w:jc w:val="center"/>
        <w:rPr>
          <w:rFonts w:ascii="Arial" w:hAnsi="Arial" w:cs="Arial"/>
          <w:b/>
          <w:sz w:val="24"/>
          <w:szCs w:val="24"/>
        </w:rPr>
      </w:pPr>
      <w:r>
        <w:rPr>
          <w:rFonts w:cs="Arial" w:ascii="Arial" w:hAnsi="Arial"/>
          <w:b/>
          <w:sz w:val="24"/>
          <w:szCs w:val="24"/>
        </w:rPr>
        <w:drawing>
          <wp:anchor behindDoc="0" distT="0" distB="0" distL="0" distR="0" simplePos="0" locked="0" layoutInCell="0" allowOverlap="1" relativeHeight="8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8132445"/>
            <wp:effectExtent l="0" t="0" r="0" b="0"/>
            <wp:wrapSquare wrapText="largest"/>
            <wp:docPr id="1" name="Figura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ura3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32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360"/>
        <w:jc w:val="center"/>
        <w:rPr>
          <w:rFonts w:ascii="Arial" w:hAnsi="Arial" w:cs="Arial"/>
          <w:b/>
          <w:sz w:val="24"/>
          <w:szCs w:val="24"/>
        </w:rPr>
      </w:pPr>
      <w:r>
        <w:rPr>
          <w:rFonts w:cs="Arial" w:ascii="Arial" w:hAnsi="Arial"/>
          <w:b/>
          <w:sz w:val="24"/>
          <w:szCs w:val="24"/>
        </w:rPr>
        <w:drawing>
          <wp:anchor behindDoc="0" distT="0" distB="0" distL="0" distR="0" simplePos="0" locked="0" layoutInCell="0" allowOverlap="1" relativeHeight="7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8132445"/>
            <wp:effectExtent l="0" t="0" r="0" b="0"/>
            <wp:wrapSquare wrapText="largest"/>
            <wp:docPr id="2" name="Figura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ura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32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360"/>
        <w:jc w:val="center"/>
        <w:rPr>
          <w:rFonts w:ascii="Arial" w:hAnsi="Arial" w:cs="Arial"/>
          <w:b/>
          <w:sz w:val="24"/>
          <w:szCs w:val="24"/>
        </w:rPr>
      </w:pPr>
      <w:r>
        <w:rPr>
          <w:rFonts w:cs="Arial" w:ascii="Arial" w:hAnsi="Arial"/>
          <w:b/>
          <w:sz w:val="24"/>
          <w:szCs w:val="24"/>
        </w:rPr>
        <w:drawing>
          <wp:anchor behindDoc="0" distT="0" distB="0" distL="0" distR="0" simplePos="0" locked="0" layoutInCell="0" allowOverlap="1" relativeHeight="6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8132445"/>
            <wp:effectExtent l="0" t="0" r="0" b="0"/>
            <wp:wrapSquare wrapText="largest"/>
            <wp:docPr id="3" name="Figura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igura1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32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>
      <w:headerReference w:type="even" r:id="rId5"/>
      <w:headerReference w:type="default" r:id="rId6"/>
      <w:headerReference w:type="first" r:id="rId7"/>
      <w:footerReference w:type="even" r:id="rId8"/>
      <w:footerReference w:type="default" r:id="rId9"/>
      <w:footerReference w:type="first" r:id="rId10"/>
      <w:type w:val="nextPage"/>
      <w:pgSz w:w="11906" w:h="16838"/>
      <w:pgMar w:left="1134" w:right="1134" w:gutter="0" w:header="425" w:top="2268" w:footer="720" w:bottom="1134"/>
      <w:pgNumType w:fmt="decimal"/>
      <w:formProt w:val="false"/>
      <w:textDirection w:val="lrTb"/>
      <w:docGrid w:type="default" w:linePitch="36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Liberation Sans">
    <w:altName w:val="Arial"/>
    <w:charset w:val="00"/>
    <w:family w:val="swiss"/>
    <w:pitch w:val="variable"/>
  </w:font>
  <w:font w:name="Tahoma">
    <w:charset w:val="00"/>
    <w:family w:val="swiss"/>
    <w:pitch w:val="variable"/>
  </w:font>
  <w:font w:name="Georgia">
    <w:charset w:val="00"/>
    <w:family w:val="roman"/>
    <w:pitch w:val="variable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3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rPr/>
    </w:pPr>
    <w:r>
      <w:rPr/>
    </w:r>
  </w:p>
</w:hdr>
</file>

<file path=word/header2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Normal"/>
      <w:keepNext w:val="true"/>
      <w:numPr>
        <w:ilvl w:val="0"/>
        <w:numId w:val="0"/>
      </w:numPr>
      <w:ind w:hanging="0" w:left="1560"/>
      <w:jc w:val="center"/>
      <w:outlineLvl w:val="1"/>
      <w:rPr>
        <w:rFonts w:ascii="Georgia" w:hAnsi="Georgia" w:cs="Georgia"/>
        <w:b/>
        <w:bCs/>
        <w:caps/>
        <w:sz w:val="40"/>
        <w:szCs w:val="40"/>
      </w:rPr>
    </w:pPr>
    <w:r>
      <w:drawing>
        <wp:anchor behindDoc="1" distT="0" distB="0" distL="0" distR="0" simplePos="0" locked="0" layoutInCell="1" allowOverlap="1" relativeHeight="5">
          <wp:simplePos x="0" y="0"/>
          <wp:positionH relativeFrom="column">
            <wp:posOffset>-142240</wp:posOffset>
          </wp:positionH>
          <wp:positionV relativeFrom="paragraph">
            <wp:posOffset>-109220</wp:posOffset>
          </wp:positionV>
          <wp:extent cx="1079500" cy="1129030"/>
          <wp:effectExtent l="0" t="0" r="0" b="0"/>
          <wp:wrapNone/>
          <wp:docPr id="4" name="Figura4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Figura4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 l="-522" t="-501" r="-522" b="-501"/>
                  <a:stretch>
                    <a:fillRect/>
                  </a:stretch>
                </pic:blipFill>
                <pic:spPr bwMode="auto">
                  <a:xfrm>
                    <a:off x="0" y="0"/>
                    <a:ext cx="1079500" cy="112903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rFonts w:cs="Georgia" w:ascii="Georgia" w:hAnsi="Georgia"/>
        <w:b/>
        <w:bCs/>
        <w:caps/>
        <w:sz w:val="40"/>
        <w:szCs w:val="40"/>
      </w:rPr>
      <w:t>Câmara Municipal de Registro</w:t>
    </w:r>
  </w:p>
  <w:p>
    <w:pPr>
      <w:pStyle w:val="Normal"/>
      <w:keepNext w:val="true"/>
      <w:numPr>
        <w:ilvl w:val="0"/>
        <w:numId w:val="0"/>
      </w:numPr>
      <w:ind w:hanging="0" w:left="1560"/>
      <w:jc w:val="center"/>
      <w:outlineLvl w:val="2"/>
      <w:rPr>
        <w:rFonts w:ascii="Georgia" w:hAnsi="Georgia" w:cs="Georgia"/>
        <w:b/>
        <w:bCs/>
        <w:caps/>
      </w:rPr>
    </w:pPr>
    <w:r>
      <w:rPr>
        <w:rFonts w:cs="Georgia" w:ascii="Georgia" w:hAnsi="Georgia"/>
        <w:b/>
        <w:bCs/>
        <w:caps/>
      </w:rPr>
      <w:t>“</w:t>
    </w:r>
    <w:r>
      <w:rPr>
        <w:rFonts w:cs="Georgia" w:ascii="Georgia" w:hAnsi="Georgia"/>
        <w:b/>
        <w:bCs/>
        <w:caps/>
      </w:rPr>
      <w:t>Vereador Daniel Aguilar de Souza”</w:t>
    </w:r>
  </w:p>
  <w:p>
    <w:pPr>
      <w:pStyle w:val="Normal"/>
      <w:keepNext w:val="true"/>
      <w:numPr>
        <w:ilvl w:val="0"/>
        <w:numId w:val="0"/>
      </w:numPr>
      <w:ind w:hanging="0" w:left="1560"/>
      <w:jc w:val="center"/>
      <w:outlineLvl w:val="3"/>
      <w:rPr>
        <w:rFonts w:ascii="Georgia" w:hAnsi="Georgia" w:cs="Georgia"/>
        <w:iCs/>
        <w:sz w:val="18"/>
      </w:rPr>
    </w:pPr>
    <w:r>
      <w:rPr>
        <w:rFonts w:cs="Georgia" w:ascii="Georgia" w:hAnsi="Georgia"/>
        <w:iCs/>
        <w:sz w:val="18"/>
      </w:rPr>
      <w:t>Rua Shitiro Maeji, 459 - Centro -  Registro (SP) - CEP: 11.900-000</w:t>
    </w:r>
  </w:p>
  <w:p>
    <w:pPr>
      <w:pStyle w:val="Normal"/>
      <w:keepNext w:val="true"/>
      <w:numPr>
        <w:ilvl w:val="0"/>
        <w:numId w:val="0"/>
      </w:numPr>
      <w:ind w:hanging="0" w:left="1560"/>
      <w:jc w:val="center"/>
      <w:outlineLvl w:val="3"/>
      <w:rPr/>
    </w:pPr>
    <w:r>
      <w:rPr>
        <w:rFonts w:eastAsia="Georgia" w:cs="Georgia" w:ascii="Georgia" w:hAnsi="Georgia"/>
        <w:iCs/>
        <w:sz w:val="18"/>
      </w:rPr>
      <w:t xml:space="preserve"> </w:t>
    </w:r>
    <w:r>
      <w:rPr>
        <w:rFonts w:cs="Georgia" w:ascii="Georgia" w:hAnsi="Georgia"/>
        <w:iCs/>
        <w:sz w:val="18"/>
      </w:rPr>
      <w:t>TEL / FAX  ( 013 )  3828-1100</w:t>
    </w:r>
  </w:p>
  <w:p>
    <w:pPr>
      <w:pStyle w:val="Normal"/>
      <w:ind w:left="1560"/>
      <w:jc w:val="center"/>
      <w:rPr/>
    </w:pPr>
    <w:hyperlink r:id="rId2">
      <w:r>
        <w:rPr>
          <w:rStyle w:val="Hyperlink"/>
          <w:rFonts w:cs="Georgia" w:ascii="Georgia" w:hAnsi="Georgia"/>
          <w:iCs/>
          <w:color w:val="000000"/>
          <w:sz w:val="18"/>
          <w:lang w:val="de-DE"/>
        </w:rPr>
        <w:t>www.registro.sp.leg.br</w:t>
      </w:r>
    </w:hyperlink>
  </w:p>
  <w:p>
    <w:pPr>
      <w:pStyle w:val="Header"/>
      <w:rPr>
        <w:rFonts w:ascii="Georgia" w:hAnsi="Georgia" w:cs="Georgia"/>
        <w:iCs/>
        <w:sz w:val="24"/>
        <w:szCs w:val="24"/>
        <w:lang w:val="de-DE"/>
      </w:rPr>
    </w:pPr>
    <w:r>
      <w:rPr>
        <w:rFonts w:cs="Georgia" w:ascii="Georgia" w:hAnsi="Georgia"/>
        <w:iCs/>
        <w:sz w:val="24"/>
        <w:szCs w:val="24"/>
        <w:lang w:val="de-DE"/>
      </w:rPr>
    </w:r>
  </w:p>
  <w:p>
    <w:pPr>
      <w:pStyle w:val="Header"/>
      <w:rPr>
        <w:rFonts w:ascii="Georgia" w:hAnsi="Georgia" w:cs="Georgia"/>
        <w:iCs/>
        <w:sz w:val="24"/>
        <w:szCs w:val="24"/>
        <w:lang w:val="de-DE"/>
      </w:rPr>
    </w:pPr>
    <w:r>
      <w:rPr>
        <w:rFonts w:cs="Georgia" w:ascii="Georgia" w:hAnsi="Georgia"/>
        <w:iCs/>
        <w:sz w:val="24"/>
        <w:szCs w:val="24"/>
        <w:lang w:val="de-DE"/>
      </w:rPr>
    </w:r>
  </w:p>
  <w:p>
    <w:pPr>
      <w:pStyle w:val="Header"/>
      <w:rPr>
        <w:rFonts w:ascii="Georgia" w:hAnsi="Georgia" w:cs="Georgia"/>
        <w:iCs/>
        <w:sz w:val="24"/>
        <w:szCs w:val="24"/>
        <w:lang w:val="de-DE"/>
      </w:rPr>
    </w:pPr>
    <w:r>
      <w:rPr>
        <w:rFonts w:cs="Georgia" w:ascii="Georgia" w:hAnsi="Georgia"/>
        <w:iCs/>
        <w:sz w:val="24"/>
        <w:szCs w:val="24"/>
        <w:lang w:val="de-DE"/>
      </w:rPr>
    </w:r>
  </w:p>
</w:hdr>
</file>

<file path=word/header3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Normal"/>
      <w:keepNext w:val="true"/>
      <w:numPr>
        <w:ilvl w:val="0"/>
        <w:numId w:val="0"/>
      </w:numPr>
      <w:ind w:hanging="0" w:left="1560"/>
      <w:jc w:val="center"/>
      <w:outlineLvl w:val="1"/>
      <w:rPr>
        <w:rFonts w:ascii="Georgia" w:hAnsi="Georgia" w:cs="Georgia"/>
        <w:b/>
        <w:bCs/>
        <w:caps/>
        <w:sz w:val="40"/>
        <w:szCs w:val="40"/>
      </w:rPr>
    </w:pPr>
    <w:r>
      <w:drawing>
        <wp:anchor behindDoc="1" distT="0" distB="0" distL="0" distR="0" simplePos="0" locked="0" layoutInCell="1" allowOverlap="1" relativeHeight="5">
          <wp:simplePos x="0" y="0"/>
          <wp:positionH relativeFrom="column">
            <wp:posOffset>-142240</wp:posOffset>
          </wp:positionH>
          <wp:positionV relativeFrom="paragraph">
            <wp:posOffset>-109220</wp:posOffset>
          </wp:positionV>
          <wp:extent cx="1079500" cy="1129030"/>
          <wp:effectExtent l="0" t="0" r="0" b="0"/>
          <wp:wrapNone/>
          <wp:docPr id="5" name="Figura4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Figura4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 l="-522" t="-501" r="-522" b="-501"/>
                  <a:stretch>
                    <a:fillRect/>
                  </a:stretch>
                </pic:blipFill>
                <pic:spPr bwMode="auto">
                  <a:xfrm>
                    <a:off x="0" y="0"/>
                    <a:ext cx="1079500" cy="112903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rFonts w:cs="Georgia" w:ascii="Georgia" w:hAnsi="Georgia"/>
        <w:b/>
        <w:bCs/>
        <w:caps/>
        <w:sz w:val="40"/>
        <w:szCs w:val="40"/>
      </w:rPr>
      <w:t>Câmara Municipal de Registro</w:t>
    </w:r>
  </w:p>
  <w:p>
    <w:pPr>
      <w:pStyle w:val="Normal"/>
      <w:keepNext w:val="true"/>
      <w:numPr>
        <w:ilvl w:val="0"/>
        <w:numId w:val="0"/>
      </w:numPr>
      <w:ind w:hanging="0" w:left="1560"/>
      <w:jc w:val="center"/>
      <w:outlineLvl w:val="2"/>
      <w:rPr>
        <w:rFonts w:ascii="Georgia" w:hAnsi="Georgia" w:cs="Georgia"/>
        <w:b/>
        <w:bCs/>
        <w:caps/>
      </w:rPr>
    </w:pPr>
    <w:r>
      <w:rPr>
        <w:rFonts w:cs="Georgia" w:ascii="Georgia" w:hAnsi="Georgia"/>
        <w:b/>
        <w:bCs/>
        <w:caps/>
      </w:rPr>
      <w:t>“</w:t>
    </w:r>
    <w:r>
      <w:rPr>
        <w:rFonts w:cs="Georgia" w:ascii="Georgia" w:hAnsi="Georgia"/>
        <w:b/>
        <w:bCs/>
        <w:caps/>
      </w:rPr>
      <w:t>Vereador Daniel Aguilar de Souza”</w:t>
    </w:r>
  </w:p>
  <w:p>
    <w:pPr>
      <w:pStyle w:val="Normal"/>
      <w:keepNext w:val="true"/>
      <w:numPr>
        <w:ilvl w:val="0"/>
        <w:numId w:val="0"/>
      </w:numPr>
      <w:ind w:hanging="0" w:left="1560"/>
      <w:jc w:val="center"/>
      <w:outlineLvl w:val="3"/>
      <w:rPr>
        <w:rFonts w:ascii="Georgia" w:hAnsi="Georgia" w:cs="Georgia"/>
        <w:iCs/>
        <w:sz w:val="18"/>
      </w:rPr>
    </w:pPr>
    <w:r>
      <w:rPr>
        <w:rFonts w:cs="Georgia" w:ascii="Georgia" w:hAnsi="Georgia"/>
        <w:iCs/>
        <w:sz w:val="18"/>
      </w:rPr>
      <w:t>Rua Shitiro Maeji, 459 - Centro -  Registro (SP) - CEP: 11.900-000</w:t>
    </w:r>
  </w:p>
  <w:p>
    <w:pPr>
      <w:pStyle w:val="Normal"/>
      <w:keepNext w:val="true"/>
      <w:numPr>
        <w:ilvl w:val="0"/>
        <w:numId w:val="0"/>
      </w:numPr>
      <w:ind w:hanging="0" w:left="1560"/>
      <w:jc w:val="center"/>
      <w:outlineLvl w:val="3"/>
      <w:rPr/>
    </w:pPr>
    <w:r>
      <w:rPr>
        <w:rFonts w:eastAsia="Georgia" w:cs="Georgia" w:ascii="Georgia" w:hAnsi="Georgia"/>
        <w:iCs/>
        <w:sz w:val="18"/>
      </w:rPr>
      <w:t xml:space="preserve"> </w:t>
    </w:r>
    <w:r>
      <w:rPr>
        <w:rFonts w:cs="Georgia" w:ascii="Georgia" w:hAnsi="Georgia"/>
        <w:iCs/>
        <w:sz w:val="18"/>
      </w:rPr>
      <w:t>TEL / FAX  ( 013 )  3828-1100</w:t>
    </w:r>
  </w:p>
  <w:p>
    <w:pPr>
      <w:pStyle w:val="Normal"/>
      <w:ind w:left="1560"/>
      <w:jc w:val="center"/>
      <w:rPr/>
    </w:pPr>
    <w:hyperlink r:id="rId2">
      <w:r>
        <w:rPr>
          <w:rStyle w:val="Hyperlink"/>
          <w:rFonts w:cs="Georgia" w:ascii="Georgia" w:hAnsi="Georgia"/>
          <w:iCs/>
          <w:color w:val="000000"/>
          <w:sz w:val="18"/>
          <w:lang w:val="de-DE"/>
        </w:rPr>
        <w:t>www.registro.sp.leg.br</w:t>
      </w:r>
    </w:hyperlink>
  </w:p>
  <w:p>
    <w:pPr>
      <w:pStyle w:val="Header"/>
      <w:rPr>
        <w:rFonts w:ascii="Georgia" w:hAnsi="Georgia" w:cs="Georgia"/>
        <w:iCs/>
        <w:sz w:val="24"/>
        <w:szCs w:val="24"/>
        <w:lang w:val="de-DE"/>
      </w:rPr>
    </w:pPr>
    <w:r>
      <w:rPr>
        <w:rFonts w:cs="Georgia" w:ascii="Georgia" w:hAnsi="Georgia"/>
        <w:iCs/>
        <w:sz w:val="24"/>
        <w:szCs w:val="24"/>
        <w:lang w:val="de-DE"/>
      </w:rPr>
    </w:r>
  </w:p>
  <w:p>
    <w:pPr>
      <w:pStyle w:val="Header"/>
      <w:rPr>
        <w:rFonts w:ascii="Georgia" w:hAnsi="Georgia" w:cs="Georgia"/>
        <w:iCs/>
        <w:sz w:val="24"/>
        <w:szCs w:val="24"/>
        <w:lang w:val="de-DE"/>
      </w:rPr>
    </w:pPr>
    <w:r>
      <w:rPr>
        <w:rFonts w:cs="Georgia" w:ascii="Georgia" w:hAnsi="Georgia"/>
        <w:iCs/>
        <w:sz w:val="24"/>
        <w:szCs w:val="24"/>
        <w:lang w:val="de-DE"/>
      </w:rPr>
    </w:r>
  </w:p>
  <w:p>
    <w:pPr>
      <w:pStyle w:val="Header"/>
      <w:rPr>
        <w:rFonts w:ascii="Georgia" w:hAnsi="Georgia" w:cs="Georgia"/>
        <w:iCs/>
        <w:sz w:val="24"/>
        <w:szCs w:val="24"/>
        <w:lang w:val="de-DE"/>
      </w:rPr>
    </w:pPr>
    <w:r>
      <w:rPr>
        <w:rFonts w:cs="Georgia" w:ascii="Georgia" w:hAnsi="Georgia"/>
        <w:iCs/>
        <w:sz w:val="24"/>
        <w:szCs w:val="24"/>
        <w:lang w:val="de-DE"/>
      </w:rPr>
    </w:r>
  </w:p>
</w:hdr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none"/>
      <w:suff w:val="nothing"/>
      <w:lvlText w:val="%1"/>
      <w:lvlJc w:val="left"/>
      <w:pPr>
        <w:tabs>
          <w:tab w:val="num" w:pos="0"/>
        </w:tabs>
        <w:ind w:left="0" w:hanging="0"/>
      </w:pPr>
      <w:rPr/>
    </w:lvl>
    <w:lvl w:ilvl="1">
      <w:start w:val="1"/>
      <w:numFmt w:val="none"/>
      <w:suff w:val="nothing"/>
      <w:lvlText w:val="%2"/>
      <w:lvlJc w:val="left"/>
      <w:pPr>
        <w:tabs>
          <w:tab w:val="num" w:pos="0"/>
        </w:tabs>
        <w:ind w:left="0" w:hanging="0"/>
      </w:pPr>
      <w:rPr/>
    </w:lvl>
    <w:lvl w:ilvl="2">
      <w:start w:val="1"/>
      <w:numFmt w:val="none"/>
      <w:suff w:val="nothing"/>
      <w:lvlText w:val="%3"/>
      <w:lvlJc w:val="left"/>
      <w:pPr>
        <w:tabs>
          <w:tab w:val="num" w:pos="0"/>
        </w:tabs>
        <w:ind w:left="0" w:hanging="0"/>
      </w:pPr>
      <w:rPr/>
    </w:lvl>
    <w:lvl w:ilvl="3">
      <w:start w:val="1"/>
      <w:numFmt w:val="none"/>
      <w:suff w:val="nothing"/>
      <w:lvlText w:val="%4"/>
      <w:lvlJc w:val="left"/>
      <w:pPr>
        <w:tabs>
          <w:tab w:val="num" w:pos="0"/>
        </w:tabs>
        <w:ind w:left="0" w:hanging="0"/>
      </w:pPr>
      <w:rPr/>
    </w:lvl>
    <w:lvl w:ilvl="4">
      <w:start w:val="1"/>
      <w:numFmt w:val="none"/>
      <w:suff w:val="nothing"/>
      <w:lvlText w:val="%5"/>
      <w:lvlJc w:val="left"/>
      <w:pPr>
        <w:tabs>
          <w:tab w:val="num" w:pos="0"/>
        </w:tabs>
        <w:ind w:left="0" w:hanging="0"/>
      </w:pPr>
      <w:rPr/>
    </w:lvl>
    <w:lvl w:ilvl="5">
      <w:start w:val="1"/>
      <w:numFmt w:val="none"/>
      <w:suff w:val="nothing"/>
      <w:lvlText w:val="%6"/>
      <w:lvlJc w:val="left"/>
      <w:pPr>
        <w:tabs>
          <w:tab w:val="num" w:pos="0"/>
        </w:tabs>
        <w:ind w:left="0" w:hanging="0"/>
      </w:pPr>
      <w:rPr/>
    </w:lvl>
    <w:lvl w:ilvl="6">
      <w:start w:val="1"/>
      <w:numFmt w:val="none"/>
      <w:suff w:val="nothing"/>
      <w:lvlText w:val="%7"/>
      <w:lvlJc w:val="left"/>
      <w:pPr>
        <w:tabs>
          <w:tab w:val="num" w:pos="0"/>
        </w:tabs>
        <w:ind w:left="0" w:hanging="0"/>
      </w:pPr>
      <w:rPr/>
    </w:lvl>
    <w:lvl w:ilvl="7">
      <w:start w:val="1"/>
      <w:numFmt w:val="none"/>
      <w:suff w:val="nothing"/>
      <w:lvlText w:val="%8"/>
      <w:lvlJc w:val="left"/>
      <w:pPr>
        <w:tabs>
          <w:tab w:val="num" w:pos="0"/>
        </w:tabs>
        <w:ind w:left="0" w:hanging="0"/>
      </w:pPr>
      <w:rPr/>
    </w:lvl>
    <w:lvl w:ilvl="8">
      <w:start w:val="1"/>
      <w:numFmt w:val="none"/>
      <w:suff w:val="nothing"/>
      <w:lvlText w:val="%9"/>
      <w:lvlJc w:val="left"/>
      <w:pPr>
        <w:tabs>
          <w:tab w:val="num" w:pos="0"/>
        </w:tabs>
        <w:ind w:left="0" w:hanging="0"/>
      </w:pPr>
      <w:rPr/>
    </w:lvl>
  </w:abstractNum>
  <w:abstractNum w:abstractNumId="2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</w:numbering>
</file>

<file path=word/settings.xml><?xml version="1.0" encoding="utf-8"?>
<w:settings xmlns:w="http://schemas.openxmlformats.org/wordprocessingml/2006/main">
  <w:zoom w:percent="100"/>
  <w:displayBackgroundShape/>
  <w:defaultTabStop w:val="708"/>
  <w:autoHyphenation w:val="true"/>
  <w:hyphenationZone w:val="425"/>
  <w:compat>
    <w:compatSetting w:name="compatibilityMode" w:uri="http://schemas.microsoft.com/office/word" w:val="12"/>
    <w:compatSetting w:name="useWord2013TrackBottomHyphenation" w:uri="http://schemas.microsoft.com/office/word" w:val="1"/>
    <w:compatSetting w:name="allowHyphenationAtTrackBottom" w:uri="http://schemas.microsoft.com/office/word" w:val="1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NSimSun" w:cs="Arial"/>
        <w:sz w:val="24"/>
        <w:szCs w:val="24"/>
        <w:lang w:val="pt-BR" w:eastAsia="zh-CN" w:bidi="hi-IN"/>
      </w:rPr>
    </w:rPrDefault>
    <w:pPrDefault>
      <w:pPr>
        <w:suppressAutoHyphens w:val="true"/>
      </w:pPr>
    </w:pPrDefault>
  </w:docDefaults>
  <w:style w:type="paragraph" w:styleId="Normal">
    <w:name w:val="Normal"/>
    <w:qFormat/>
    <w:pPr>
      <w:widowControl/>
      <w:suppressAutoHyphens w:val="true"/>
      <w:overflowPunct w:val="true"/>
      <w:bidi w:val="0"/>
      <w:spacing w:before="0" w:after="0"/>
      <w:jc w:val="left"/>
    </w:pPr>
    <w:rPr>
      <w:rFonts w:ascii="Times New Roman" w:hAnsi="Times New Roman" w:eastAsia="Times New Roman" w:cs="Times New Roman"/>
      <w:color w:val="auto"/>
      <w:kern w:val="0"/>
      <w:sz w:val="20"/>
      <w:szCs w:val="20"/>
      <w:lang w:val="pt-BR" w:eastAsia="zh-CN" w:bidi="ar-SA"/>
    </w:rPr>
  </w:style>
  <w:style w:type="paragraph" w:styleId="Heading1">
    <w:name w:val="heading 1"/>
    <w:basedOn w:val="Normal"/>
    <w:next w:val="Normal"/>
    <w:qFormat/>
    <w:pPr>
      <w:keepNext w:val="true"/>
      <w:numPr>
        <w:ilvl w:val="0"/>
        <w:numId w:val="1"/>
      </w:numPr>
      <w:jc w:val="center"/>
      <w:outlineLvl w:val="0"/>
    </w:pPr>
    <w:rPr>
      <w:b/>
      <w:sz w:val="24"/>
    </w:rPr>
  </w:style>
  <w:style w:type="paragraph" w:styleId="Heading2">
    <w:name w:val="heading 2"/>
    <w:basedOn w:val="Normal"/>
    <w:next w:val="Normal"/>
    <w:qFormat/>
    <w:pPr>
      <w:keepNext w:val="true"/>
      <w:numPr>
        <w:ilvl w:val="1"/>
        <w:numId w:val="1"/>
      </w:numPr>
      <w:outlineLvl w:val="1"/>
    </w:pPr>
    <w:rPr>
      <w:caps/>
      <w:sz w:val="48"/>
    </w:rPr>
  </w:style>
  <w:style w:type="paragraph" w:styleId="Heading3">
    <w:name w:val="heading 3"/>
    <w:basedOn w:val="Normal"/>
    <w:next w:val="Normal"/>
    <w:qFormat/>
    <w:pPr>
      <w:keepNext w:val="true"/>
      <w:numPr>
        <w:ilvl w:val="2"/>
        <w:numId w:val="1"/>
      </w:numPr>
      <w:jc w:val="center"/>
      <w:outlineLvl w:val="2"/>
    </w:pPr>
    <w:rPr>
      <w:b/>
      <w:bCs/>
      <w:caps/>
      <w:sz w:val="28"/>
    </w:rPr>
  </w:style>
  <w:style w:type="paragraph" w:styleId="Heading4">
    <w:name w:val="heading 4"/>
    <w:basedOn w:val="Normal"/>
    <w:next w:val="Normal"/>
    <w:qFormat/>
    <w:pPr>
      <w:keepNext w:val="true"/>
      <w:numPr>
        <w:ilvl w:val="3"/>
        <w:numId w:val="1"/>
      </w:numPr>
      <w:jc w:val="center"/>
      <w:outlineLvl w:val="3"/>
    </w:pPr>
    <w:rPr>
      <w:i/>
      <w:iCs/>
    </w:rPr>
  </w:style>
  <w:style w:type="character" w:styleId="DefaultParagraphFont">
    <w:name w:val="Default Paragraph Font"/>
    <w:qFormat/>
    <w:rPr/>
  </w:style>
  <w:style w:type="character" w:styleId="WW8Num1z0">
    <w:name w:val="WW8Num1z0"/>
    <w:qFormat/>
    <w:rPr/>
  </w:style>
  <w:style w:type="character" w:styleId="WW8Num1z1">
    <w:name w:val="WW8Num1z1"/>
    <w:qFormat/>
    <w:rPr/>
  </w:style>
  <w:style w:type="character" w:styleId="WW8Num1z2">
    <w:name w:val="WW8Num1z2"/>
    <w:qFormat/>
    <w:rPr/>
  </w:style>
  <w:style w:type="character" w:styleId="WW8Num1z3">
    <w:name w:val="WW8Num1z3"/>
    <w:qFormat/>
    <w:rPr/>
  </w:style>
  <w:style w:type="character" w:styleId="WW8Num1z4">
    <w:name w:val="WW8Num1z4"/>
    <w:qFormat/>
    <w:rPr/>
  </w:style>
  <w:style w:type="character" w:styleId="WW8Num1z5">
    <w:name w:val="WW8Num1z5"/>
    <w:qFormat/>
    <w:rPr/>
  </w:style>
  <w:style w:type="character" w:styleId="WW8Num1z6">
    <w:name w:val="WW8Num1z6"/>
    <w:qFormat/>
    <w:rPr/>
  </w:style>
  <w:style w:type="character" w:styleId="WW8Num1z7">
    <w:name w:val="WW8Num1z7"/>
    <w:qFormat/>
    <w:rPr/>
  </w:style>
  <w:style w:type="character" w:styleId="WW8Num1z8">
    <w:name w:val="WW8Num1z8"/>
    <w:qFormat/>
    <w:rPr/>
  </w:style>
  <w:style w:type="character" w:styleId="Fontepargpadro2">
    <w:name w:val="Fonte parág. padrão2"/>
    <w:qFormat/>
    <w:rPr/>
  </w:style>
  <w:style w:type="character" w:styleId="Fontepargpadro1">
    <w:name w:val="Fonte parág. padrão1"/>
    <w:qFormat/>
    <w:rPr/>
  </w:style>
  <w:style w:type="character" w:styleId="Hyperlink">
    <w:name w:val="Hyperlink"/>
    <w:rPr>
      <w:color w:val="0000FF"/>
      <w:u w:val="single"/>
    </w:rPr>
  </w:style>
  <w:style w:type="character" w:styleId="CabealhoChar">
    <w:name w:val="Cabeçalho Char"/>
    <w:basedOn w:val="Fontepargpadro1"/>
    <w:qFormat/>
    <w:rPr/>
  </w:style>
  <w:style w:type="character" w:styleId="RodapChar">
    <w:name w:val="Rodapé Char"/>
    <w:basedOn w:val="Fontepargpadro1"/>
    <w:qFormat/>
    <w:rPr/>
  </w:style>
  <w:style w:type="character" w:styleId="Ttulo2Char">
    <w:name w:val="Título 2 Char"/>
    <w:qFormat/>
    <w:rPr>
      <w:caps/>
      <w:sz w:val="48"/>
    </w:rPr>
  </w:style>
  <w:style w:type="character" w:styleId="Ttulo3Char">
    <w:name w:val="Título 3 Char"/>
    <w:qFormat/>
    <w:rPr>
      <w:b/>
      <w:bCs/>
      <w:caps/>
      <w:sz w:val="28"/>
    </w:rPr>
  </w:style>
  <w:style w:type="character" w:styleId="Ttulo4Char">
    <w:name w:val="Título 4 Char"/>
    <w:qFormat/>
    <w:rPr>
      <w:i/>
      <w:iCs/>
    </w:rPr>
  </w:style>
  <w:style w:type="character" w:styleId="apple-tab-span">
    <w:name w:val="apple-tab-span"/>
    <w:basedOn w:val="Fontepargpadro1"/>
    <w:qFormat/>
    <w:rPr/>
  </w:style>
  <w:style w:type="character" w:styleId="CorpodetextoChar">
    <w:name w:val="Corpo de texto Char"/>
    <w:qFormat/>
    <w:rPr>
      <w:rFonts w:ascii="Liberation Serif" w:hAnsi="Liberation Serif" w:eastAsia="NSimSun" w:cs="Lucida Sans"/>
      <w:kern w:val="2"/>
      <w:sz w:val="24"/>
      <w:szCs w:val="24"/>
      <w:lang w:eastAsia="zh-CN" w:bidi="hi-IN"/>
    </w:rPr>
  </w:style>
  <w:style w:type="paragraph" w:styleId="Ttulo">
    <w:name w:val="Título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BodyText">
    <w:name w:val="Body Text"/>
    <w:basedOn w:val="Normal"/>
    <w:pPr>
      <w:overflowPunct w:val="true"/>
      <w:spacing w:lineRule="auto" w:line="276" w:before="0" w:after="140"/>
    </w:pPr>
    <w:rPr>
      <w:rFonts w:ascii="Liberation Serif" w:hAnsi="Liberation Serif" w:eastAsia="NSimSun" w:cs="Lucida Sans"/>
      <w:kern w:val="2"/>
      <w:sz w:val="24"/>
      <w:szCs w:val="24"/>
      <w:lang w:bidi="hi-IN"/>
    </w:rPr>
  </w:style>
  <w:style w:type="paragraph" w:styleId="List">
    <w:name w:val="List"/>
    <w:basedOn w:val="BodyText"/>
    <w:pPr/>
    <w:rPr/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ndice">
    <w:name w:val="Índice"/>
    <w:basedOn w:val="Normal"/>
    <w:qFormat/>
    <w:pPr>
      <w:suppressLineNumbers/>
    </w:pPr>
    <w:rPr>
      <w:rFonts w:cs="Lucida Sans"/>
    </w:rPr>
  </w:style>
  <w:style w:type="paragraph" w:styleId="Ttulouser">
    <w:name w:val="Título (user)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ndiceuser">
    <w:name w:val="Índice (user)"/>
    <w:basedOn w:val="Normal"/>
    <w:qFormat/>
    <w:pPr>
      <w:suppressLineNumbers/>
    </w:pPr>
    <w:rPr>
      <w:rFonts w:cs="Arial"/>
    </w:rPr>
  </w:style>
  <w:style w:type="paragraph" w:styleId="Title">
    <w:name w:val="Title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Ttulo4">
    <w:name w:val="Título4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Ttulo3">
    <w:name w:val="Título3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Ttulo2">
    <w:name w:val="Título2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Ttulo1">
    <w:name w:val="Título1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BalloonText">
    <w:name w:val="Balloon Text"/>
    <w:basedOn w:val="Normal"/>
    <w:qFormat/>
    <w:pPr/>
    <w:rPr>
      <w:rFonts w:ascii="Tahoma" w:hAnsi="Tahoma" w:cs="Tahoma"/>
      <w:sz w:val="16"/>
      <w:szCs w:val="16"/>
    </w:rPr>
  </w:style>
  <w:style w:type="paragraph" w:styleId="EnvelopeAddress">
    <w:name w:val="envelope address"/>
    <w:basedOn w:val="Normal"/>
    <w:pPr>
      <w:ind w:left="2835"/>
    </w:pPr>
    <w:rPr>
      <w:rFonts w:ascii="Arial" w:hAnsi="Arial" w:cs="Arial"/>
      <w:sz w:val="24"/>
      <w:szCs w:val="24"/>
    </w:rPr>
  </w:style>
  <w:style w:type="paragraph" w:styleId="EnvelopeReturn">
    <w:name w:val="envelope return"/>
    <w:basedOn w:val="Normal"/>
    <w:pPr/>
    <w:rPr>
      <w:rFonts w:ascii="Arial" w:hAnsi="Arial" w:cs="Arial"/>
    </w:rPr>
  </w:style>
  <w:style w:type="paragraph" w:styleId="CabealhoeRodap">
    <w:name w:val="Cabeçalho e Rodapé"/>
    <w:basedOn w:val="Normal"/>
    <w:qFormat/>
    <w:pPr>
      <w:suppressLineNumbers/>
      <w:tabs>
        <w:tab w:val="clear" w:pos="708"/>
        <w:tab w:val="center" w:pos="4819" w:leader="none"/>
        <w:tab w:val="right" w:pos="9638" w:leader="none"/>
      </w:tabs>
    </w:pPr>
    <w:rPr/>
  </w:style>
  <w:style w:type="paragraph" w:styleId="Cabealhoerodap1">
    <w:name w:val="Cabeçalho e rodapé1"/>
    <w:basedOn w:val="Normal"/>
    <w:qFormat/>
    <w:pPr/>
    <w:rPr/>
  </w:style>
  <w:style w:type="paragraph" w:styleId="Cabealhoerodap2">
    <w:name w:val="Cabeçalho e rodapé2"/>
    <w:basedOn w:val="Normal"/>
    <w:qFormat/>
    <w:pPr/>
    <w:rPr/>
  </w:style>
  <w:style w:type="paragraph" w:styleId="Cabealhoerodap3">
    <w:name w:val="Cabeçalho e rodapé3"/>
    <w:basedOn w:val="Normal"/>
    <w:qFormat/>
    <w:pPr/>
    <w:rPr/>
  </w:style>
  <w:style w:type="paragraph" w:styleId="Cabealhoerodap4">
    <w:name w:val="Cabeçalho e rodapé4"/>
    <w:basedOn w:val="Normal"/>
    <w:qFormat/>
    <w:pPr/>
    <w:rPr/>
  </w:style>
  <w:style w:type="paragraph" w:styleId="Cabealhoerodap5">
    <w:name w:val="Cabeçalho e rodapé5"/>
    <w:basedOn w:val="Normal"/>
    <w:qFormat/>
    <w:pPr/>
    <w:rPr/>
  </w:style>
  <w:style w:type="paragraph" w:styleId="Cabealhoerodap6">
    <w:name w:val="Cabeçalho e rodapé6"/>
    <w:basedOn w:val="Normal"/>
    <w:qFormat/>
    <w:pPr/>
    <w:rPr/>
  </w:style>
  <w:style w:type="paragraph" w:styleId="Cabealhoerodap7">
    <w:name w:val="Cabeçalho e rodapé7"/>
    <w:basedOn w:val="Normal"/>
    <w:qFormat/>
    <w:pPr/>
    <w:rPr/>
  </w:style>
  <w:style w:type="paragraph" w:styleId="Cabealhoerodap8">
    <w:name w:val="Cabeçalho e rodapé8"/>
    <w:basedOn w:val="Normal"/>
    <w:qFormat/>
    <w:pPr/>
    <w:rPr/>
  </w:style>
  <w:style w:type="paragraph" w:styleId="Cabealhoerodap9">
    <w:name w:val="Cabeçalho e rodapé9"/>
    <w:basedOn w:val="Normal"/>
    <w:qFormat/>
    <w:pPr/>
    <w:rPr/>
  </w:style>
  <w:style w:type="paragraph" w:styleId="Cabealhoerodap10">
    <w:name w:val="Cabeçalho e rodapé10"/>
    <w:basedOn w:val="Normal"/>
    <w:qFormat/>
    <w:pPr/>
    <w:rPr/>
  </w:style>
  <w:style w:type="paragraph" w:styleId="Cabealhoerodap11">
    <w:name w:val="Cabeçalho e rodapé11"/>
    <w:basedOn w:val="Normal"/>
    <w:qFormat/>
    <w:pPr/>
    <w:rPr/>
  </w:style>
  <w:style w:type="paragraph" w:styleId="Cabealhoerodap12">
    <w:name w:val="Cabeçalho e rodapé12"/>
    <w:basedOn w:val="Normal"/>
    <w:qFormat/>
    <w:pPr/>
    <w:rPr/>
  </w:style>
  <w:style w:type="paragraph" w:styleId="Cabealhoerodap13">
    <w:name w:val="Cabeçalho e rodapé13"/>
    <w:basedOn w:val="Normal"/>
    <w:qFormat/>
    <w:pPr/>
    <w:rPr/>
  </w:style>
  <w:style w:type="paragraph" w:styleId="Cabealhoerodap14">
    <w:name w:val="Cabeçalho e rodapé14"/>
    <w:basedOn w:val="Normal"/>
    <w:qFormat/>
    <w:pPr/>
    <w:rPr/>
  </w:style>
  <w:style w:type="paragraph" w:styleId="Cabealhoerodap15">
    <w:name w:val="Cabeçalho e rodapé15"/>
    <w:basedOn w:val="Normal"/>
    <w:qFormat/>
    <w:pPr/>
    <w:rPr/>
  </w:style>
  <w:style w:type="paragraph" w:styleId="Cabealhoerodap16">
    <w:name w:val="Cabeçalho e rodapé16"/>
    <w:basedOn w:val="Normal"/>
    <w:qFormat/>
    <w:pPr/>
    <w:rPr/>
  </w:style>
  <w:style w:type="paragraph" w:styleId="Cabealhoerodap17">
    <w:name w:val="Cabeçalho e rodapé17"/>
    <w:basedOn w:val="Normal"/>
    <w:qFormat/>
    <w:pPr/>
    <w:rPr/>
  </w:style>
  <w:style w:type="paragraph" w:styleId="Cabealhoerodap18">
    <w:name w:val="Cabeçalho e rodapé18"/>
    <w:basedOn w:val="Normal"/>
    <w:qFormat/>
    <w:pPr/>
    <w:rPr/>
  </w:style>
  <w:style w:type="paragraph" w:styleId="Cabealhoerodap19">
    <w:name w:val="Cabeçalho e rodapé19"/>
    <w:basedOn w:val="Normal"/>
    <w:qFormat/>
    <w:pPr/>
    <w:rPr/>
  </w:style>
  <w:style w:type="paragraph" w:styleId="Cabealhoerodap20">
    <w:name w:val="Cabeçalho e rodapé20"/>
    <w:basedOn w:val="Normal"/>
    <w:qFormat/>
    <w:pPr/>
    <w:rPr/>
  </w:style>
  <w:style w:type="paragraph" w:styleId="Cabealhoerodap21">
    <w:name w:val="Cabeçalho e rodapé21"/>
    <w:basedOn w:val="Normal"/>
    <w:qFormat/>
    <w:pPr/>
    <w:rPr/>
  </w:style>
  <w:style w:type="paragraph" w:styleId="Header">
    <w:name w:val="header"/>
    <w:basedOn w:val="Normal"/>
    <w:pPr>
      <w:tabs>
        <w:tab w:val="clear" w:pos="708"/>
        <w:tab w:val="center" w:pos="4252" w:leader="none"/>
        <w:tab w:val="right" w:pos="8504" w:leader="none"/>
      </w:tabs>
    </w:pPr>
    <w:rPr/>
  </w:style>
  <w:style w:type="paragraph" w:styleId="Footer">
    <w:name w:val="footer"/>
    <w:basedOn w:val="Normal"/>
    <w:pPr>
      <w:tabs>
        <w:tab w:val="clear" w:pos="708"/>
        <w:tab w:val="center" w:pos="4252" w:leader="none"/>
        <w:tab w:val="right" w:pos="8504" w:leader="none"/>
      </w:tabs>
    </w:pPr>
    <w:rPr/>
  </w:style>
  <w:style w:type="paragraph" w:styleId="NormalWeb">
    <w:name w:val="Normal (Web)"/>
    <w:basedOn w:val="Normal"/>
    <w:qFormat/>
    <w:pPr>
      <w:spacing w:before="100" w:after="100"/>
    </w:pPr>
    <w:rPr>
      <w:sz w:val="24"/>
      <w:szCs w:val="24"/>
    </w:rPr>
  </w:style>
  <w:style w:type="paragraph" w:styleId="Contedodatabela">
    <w:name w:val="Conteúdo da tabela"/>
    <w:basedOn w:val="Normal"/>
    <w:qFormat/>
    <w:pPr>
      <w:widowControl w:val="false"/>
      <w:suppressLineNumbers/>
    </w:pPr>
    <w:rPr/>
  </w:style>
  <w:style w:type="paragraph" w:styleId="Ttulodetabela">
    <w:name w:val="Título de tabela"/>
    <w:basedOn w:val="Contedodatabela"/>
    <w:qFormat/>
    <w:pPr>
      <w:jc w:val="center"/>
    </w:pPr>
    <w:rPr>
      <w:b/>
      <w:bCs/>
    </w:rPr>
  </w:style>
  <w:style w:type="numbering" w:styleId="Semlistauser">
    <w:name w:val="Sem lista (user)"/>
    <w:qFormat/>
  </w:style>
  <w:style w:type="numbering" w:styleId="WW8Num1">
    <w:name w:val="WW8Num1"/>
    <w:qFormat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header" Target="header1.xml"/><Relationship Id="rId6" Type="http://schemas.openxmlformats.org/officeDocument/2006/relationships/header" Target="header2.xml"/><Relationship Id="rId7" Type="http://schemas.openxmlformats.org/officeDocument/2006/relationships/header" Target="header3.xml"/><Relationship Id="rId8" Type="http://schemas.openxmlformats.org/officeDocument/2006/relationships/footer" Target="footer1.xml"/><Relationship Id="rId9" Type="http://schemas.openxmlformats.org/officeDocument/2006/relationships/footer" Target="footer2.xml"/><Relationship Id="rId10" Type="http://schemas.openxmlformats.org/officeDocument/2006/relationships/footer" Target="footer3.xml"/><Relationship Id="rId11" Type="http://schemas.openxmlformats.org/officeDocument/2006/relationships/numbering" Target="numbering.xml"/><Relationship Id="rId12" Type="http://schemas.openxmlformats.org/officeDocument/2006/relationships/fontTable" Target="fontTable.xml"/><Relationship Id="rId13" Type="http://schemas.openxmlformats.org/officeDocument/2006/relationships/settings" Target="settings.xml"/><Relationship Id="rId14" Type="http://schemas.openxmlformats.org/officeDocument/2006/relationships/theme" Target="theme/theme1.xml"/>
</Relationships>
</file>

<file path=word/_rels/header2.xml.rels><?xml version="1.0" encoding="UTF-8"?>
<Relationships xmlns="http://schemas.openxmlformats.org/package/2006/relationships"><Relationship Id="rId1" Type="http://schemas.openxmlformats.org/officeDocument/2006/relationships/image" Target="media/image4.png"/><Relationship Id="rId2" Type="http://schemas.openxmlformats.org/officeDocument/2006/relationships/hyperlink" Target="http://www.camararegistro.sp.gov.br/" TargetMode="External"/>
</Relationships>
</file>

<file path=word/_rels/header3.xml.rels><?xml version="1.0" encoding="UTF-8"?>
<Relationships xmlns="http://schemas.openxmlformats.org/package/2006/relationships"><Relationship Id="rId1" Type="http://schemas.openxmlformats.org/officeDocument/2006/relationships/image" Target="media/image4.png"/><Relationship Id="rId2" Type="http://schemas.openxmlformats.org/officeDocument/2006/relationships/hyperlink" Target="http://www.camararegistro.sp.gov.br/" TargetMode="External"/>
</Relationships>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LibreOffice">
      <a:dk1>
        <a:srgbClr val="000000"/>
      </a:dk1>
      <a:lt1>
        <a:srgbClr val="ffffff"/>
      </a:lt1>
      <a:dk2>
        <a:srgbClr val="000000"/>
      </a:dk2>
      <a:lt2>
        <a:srgbClr val="ffffff"/>
      </a:lt2>
      <a:accent1>
        <a:srgbClr val="18a303"/>
      </a:accent1>
      <a:accent2>
        <a:srgbClr val="0369a3"/>
      </a:accent2>
      <a:accent3>
        <a:srgbClr val="a33e03"/>
      </a:accent3>
      <a:accent4>
        <a:srgbClr val="8e03a3"/>
      </a:accent4>
      <a:accent5>
        <a:srgbClr val="c99c00"/>
      </a:accent5>
      <a:accent6>
        <a:srgbClr val="c9211e"/>
      </a:accent6>
      <a:hlink>
        <a:srgbClr val="0000ee"/>
      </a:hlink>
      <a:folHlink>
        <a:srgbClr val="551a8b"/>
      </a:folHlink>
    </a:clrScheme>
    <a:fontScheme name="Office">
      <a:majorFont>
        <a:latin typeface="Arial" pitchFamily="0" charset="1"/>
        <a:ea typeface="DejaVu Sans" pitchFamily="0" charset="1"/>
        <a:cs typeface="DejaVu Sans" pitchFamily="0" charset="1"/>
      </a:majorFont>
      <a:minorFont>
        <a:latin typeface="Arial" pitchFamily="0" charset="1"/>
        <a:ea typeface="DejaVu Sans" pitchFamily="0" charset="1"/>
        <a:cs typeface="DejaVu Sans" pitchFamily="0" charset="1"/>
      </a:minorFont>
    </a:fontScheme>
    <a:fmtScheme>
      <a:fillStyleLst>
        <a:solidFill>
          <a:schemeClr val="phClr"/>
        </a:solidFill>
        <a:solidFill>
          <a:schemeClr val="phClr"/>
        </a:solidFill>
        <a:solidFill>
          <a:schemeClr val="phClr"/>
        </a:solidFill>
      </a:fillStyleLst>
      <a:lnStyleLst>
        <a:ln w="6350" cap="flat" cmpd="sng" algn="ctr">
          <a:prstDash val="solid"/>
          <a:miter/>
        </a:ln>
        <a:ln w="6350" cap="flat" cmpd="sng" algn="ctr">
          <a:prstDash val="solid"/>
          <a:miter/>
        </a:ln>
        <a:ln w="6350" cap="flat" cmpd="sng" algn="ctr">
          <a:prstDash val="solid"/>
          <a:miter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/>
        </a:solidFill>
        <a:solidFill>
          <a:schemeClr val="phClr"/>
        </a:soli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173</TotalTime>
  <Application>LibreOffice/25.2.7.2$Windows_X86_64 LibreOffice_project/5cbfd1ab6520636bb5f7b99185aa69bd7456825d</Application>
  <AppVersion>15.0000</AppVersion>
  <Pages>4</Pages>
  <Words>162</Words>
  <Characters>898</Characters>
  <CharactersWithSpaces>1056</CharactersWithSpaces>
  <Paragraphs>21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2025-01-07T12:29:00Z</dcterms:created>
  <dc:creator>CAMARA MUNICIPAL</dc:creator>
  <dc:description/>
  <dc:language>pt-BR</dc:language>
  <cp:lastModifiedBy/>
  <cp:lastPrinted>2023-09-20T17:19:00Z</cp:lastPrinted>
  <dcterms:modified xsi:type="dcterms:W3CDTF">2026-01-22T15:25:40Z</dcterms:modified>
  <cp:revision>33</cp:revision>
  <dc:subject/>
  <dc:title> 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