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D2C0" w14:textId="77777777" w:rsidR="00364EDC" w:rsidRDefault="00000000">
      <w:pPr>
        <w:pStyle w:val="Ttulo"/>
      </w:pPr>
      <w:r>
        <w:rPr>
          <w:noProof/>
        </w:rPr>
        <w:drawing>
          <wp:anchor distT="0" distB="0" distL="0" distR="0" simplePos="0" relativeHeight="2" behindDoc="1" locked="0" layoutInCell="0" allowOverlap="1" wp14:anchorId="7FD76F8A" wp14:editId="06DEFB1F">
            <wp:simplePos x="0" y="0"/>
            <wp:positionH relativeFrom="column">
              <wp:posOffset>-26670</wp:posOffset>
            </wp:positionH>
            <wp:positionV relativeFrom="paragraph">
              <wp:posOffset>-15875</wp:posOffset>
            </wp:positionV>
            <wp:extent cx="1073785" cy="1123315"/>
            <wp:effectExtent l="0" t="0" r="0" b="0"/>
            <wp:wrapNone/>
            <wp:docPr id="1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96" t="-668" r="-696" b="-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</w:p>
    <w:p w14:paraId="4AD2DAE7" w14:textId="77777777" w:rsidR="00364EDC" w:rsidRDefault="00000000">
      <w:pPr>
        <w:ind w:left="1895" w:right="220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“VEREADOR</w:t>
      </w:r>
      <w:r>
        <w:rPr>
          <w:rFonts w:ascii="Georgia" w:hAnsi="Georgia"/>
          <w:b/>
          <w:spacing w:val="-3"/>
          <w:sz w:val="20"/>
        </w:rPr>
        <w:t xml:space="preserve"> </w:t>
      </w:r>
      <w:r>
        <w:rPr>
          <w:rFonts w:ascii="Georgia" w:hAnsi="Georgia"/>
          <w:b/>
          <w:sz w:val="20"/>
        </w:rPr>
        <w:t>DANIEL</w:t>
      </w:r>
      <w:r>
        <w:rPr>
          <w:rFonts w:ascii="Georgia" w:hAnsi="Georgia"/>
          <w:b/>
          <w:spacing w:val="-3"/>
          <w:sz w:val="20"/>
        </w:rPr>
        <w:t xml:space="preserve"> </w:t>
      </w:r>
      <w:r>
        <w:rPr>
          <w:rFonts w:ascii="Georgia" w:hAnsi="Georgia"/>
          <w:b/>
          <w:sz w:val="20"/>
        </w:rPr>
        <w:t>AGUILAR</w:t>
      </w:r>
      <w:r>
        <w:rPr>
          <w:rFonts w:ascii="Georgia" w:hAnsi="Georgia"/>
          <w:b/>
          <w:spacing w:val="-5"/>
          <w:sz w:val="20"/>
        </w:rPr>
        <w:t xml:space="preserve"> </w:t>
      </w:r>
      <w:r>
        <w:rPr>
          <w:rFonts w:ascii="Georgia" w:hAnsi="Georgia"/>
          <w:b/>
          <w:sz w:val="20"/>
        </w:rPr>
        <w:t>DE</w:t>
      </w:r>
      <w:r>
        <w:rPr>
          <w:rFonts w:ascii="Georgia" w:hAnsi="Georgia"/>
          <w:b/>
          <w:spacing w:val="-1"/>
          <w:sz w:val="20"/>
        </w:rPr>
        <w:t xml:space="preserve"> </w:t>
      </w:r>
      <w:r>
        <w:rPr>
          <w:rFonts w:ascii="Georgia" w:hAnsi="Georgia"/>
          <w:b/>
          <w:sz w:val="20"/>
        </w:rPr>
        <w:t>SOUZA”</w:t>
      </w:r>
    </w:p>
    <w:p w14:paraId="1624B0E1" w14:textId="77777777" w:rsidR="00364EDC" w:rsidRDefault="00000000">
      <w:pPr>
        <w:spacing w:before="1"/>
        <w:ind w:left="3113" w:right="1433"/>
        <w:jc w:val="center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Rua Shitiro Maeji, 459 – Centro – Registro (SP) - CEP: 11.900-000</w:t>
      </w:r>
      <w:r>
        <w:rPr>
          <w:rFonts w:ascii="Georgia" w:hAnsi="Georgia"/>
          <w:spacing w:val="-41"/>
          <w:sz w:val="18"/>
        </w:rPr>
        <w:t xml:space="preserve"> </w:t>
      </w:r>
      <w:r>
        <w:rPr>
          <w:rFonts w:ascii="Georgia" w:hAnsi="Georgia"/>
          <w:sz w:val="18"/>
        </w:rPr>
        <w:t>TEL</w:t>
      </w:r>
      <w:r>
        <w:rPr>
          <w:rFonts w:ascii="Georgia" w:hAnsi="Georgia"/>
          <w:spacing w:val="-2"/>
          <w:sz w:val="18"/>
        </w:rPr>
        <w:t xml:space="preserve"> </w:t>
      </w:r>
      <w:r>
        <w:rPr>
          <w:rFonts w:ascii="Georgia" w:hAnsi="Georgia"/>
          <w:sz w:val="18"/>
        </w:rPr>
        <w:t>/</w:t>
      </w:r>
      <w:r>
        <w:rPr>
          <w:rFonts w:ascii="Georgia" w:hAnsi="Georgia"/>
          <w:spacing w:val="-1"/>
          <w:sz w:val="18"/>
        </w:rPr>
        <w:t xml:space="preserve"> </w:t>
      </w:r>
      <w:r>
        <w:rPr>
          <w:rFonts w:ascii="Georgia" w:hAnsi="Georgia"/>
          <w:sz w:val="18"/>
        </w:rPr>
        <w:t>FAX</w:t>
      </w:r>
      <w:r>
        <w:rPr>
          <w:rFonts w:ascii="Georgia" w:hAnsi="Georgia"/>
          <w:spacing w:val="43"/>
          <w:sz w:val="18"/>
        </w:rPr>
        <w:t xml:space="preserve"> </w:t>
      </w:r>
      <w:r>
        <w:rPr>
          <w:rFonts w:ascii="Georgia" w:hAnsi="Georgia"/>
          <w:sz w:val="18"/>
        </w:rPr>
        <w:t>(</w:t>
      </w:r>
      <w:r>
        <w:rPr>
          <w:rFonts w:ascii="Georgia" w:hAnsi="Georgia"/>
          <w:spacing w:val="-1"/>
          <w:sz w:val="18"/>
        </w:rPr>
        <w:t xml:space="preserve"> </w:t>
      </w:r>
      <w:r>
        <w:rPr>
          <w:rFonts w:ascii="Georgia" w:hAnsi="Georgia"/>
          <w:sz w:val="18"/>
        </w:rPr>
        <w:t>13</w:t>
      </w:r>
      <w:r>
        <w:rPr>
          <w:rFonts w:ascii="Georgia" w:hAnsi="Georgia"/>
          <w:spacing w:val="-1"/>
          <w:sz w:val="18"/>
        </w:rPr>
        <w:t xml:space="preserve"> </w:t>
      </w:r>
      <w:r>
        <w:rPr>
          <w:rFonts w:ascii="Georgia" w:hAnsi="Georgia"/>
          <w:sz w:val="18"/>
        </w:rPr>
        <w:t>)</w:t>
      </w:r>
      <w:r>
        <w:rPr>
          <w:rFonts w:ascii="Georgia" w:hAnsi="Georgia"/>
          <w:spacing w:val="42"/>
          <w:sz w:val="18"/>
        </w:rPr>
        <w:t xml:space="preserve"> </w:t>
      </w:r>
      <w:r>
        <w:rPr>
          <w:rFonts w:ascii="Georgia" w:hAnsi="Georgia"/>
          <w:sz w:val="18"/>
        </w:rPr>
        <w:t>3828-1100</w:t>
      </w:r>
    </w:p>
    <w:p w14:paraId="18A25CDD" w14:textId="77777777" w:rsidR="00364EDC" w:rsidRDefault="00000000">
      <w:pPr>
        <w:spacing w:line="203" w:lineRule="exact"/>
        <w:ind w:left="1896" w:right="220"/>
        <w:jc w:val="center"/>
        <w:rPr>
          <w:rFonts w:ascii="Georgia" w:hAnsi="Georgia"/>
          <w:sz w:val="18"/>
        </w:rPr>
      </w:pPr>
      <w:hyperlink r:id="rId6">
        <w:r>
          <w:rPr>
            <w:rFonts w:ascii="Georgia" w:hAnsi="Georgia"/>
            <w:color w:val="0000FF"/>
            <w:sz w:val="18"/>
            <w:u w:val="single" w:color="0000FF"/>
          </w:rPr>
          <w:t>www.registro.sp.leg.br</w:t>
        </w:r>
      </w:hyperlink>
    </w:p>
    <w:p w14:paraId="27D15BCF" w14:textId="77777777" w:rsidR="00364EDC" w:rsidRDefault="00364EDC">
      <w:pPr>
        <w:pStyle w:val="Corpodetexto"/>
        <w:rPr>
          <w:rFonts w:ascii="Georgia" w:hAnsi="Georgia"/>
          <w:sz w:val="20"/>
        </w:rPr>
      </w:pPr>
    </w:p>
    <w:p w14:paraId="25BBDFA7" w14:textId="77777777" w:rsidR="00364EDC" w:rsidRDefault="00364EDC">
      <w:pPr>
        <w:pStyle w:val="Corpodetexto"/>
        <w:rPr>
          <w:rFonts w:ascii="Georgia" w:hAnsi="Georgia"/>
          <w:sz w:val="20"/>
        </w:rPr>
      </w:pPr>
    </w:p>
    <w:p w14:paraId="337FE023" w14:textId="77777777" w:rsidR="00364EDC" w:rsidRDefault="00364EDC">
      <w:pPr>
        <w:pStyle w:val="Ttulo1"/>
        <w:spacing w:before="92"/>
        <w:ind w:left="6121"/>
        <w:jc w:val="right"/>
        <w:rPr>
          <w:sz w:val="23"/>
          <w:szCs w:val="23"/>
        </w:rPr>
      </w:pPr>
    </w:p>
    <w:p w14:paraId="4BC669B8" w14:textId="5933F506" w:rsidR="00364EDC" w:rsidRDefault="00000000">
      <w:pPr>
        <w:pStyle w:val="Ttulo1"/>
        <w:spacing w:before="92" w:line="360" w:lineRule="auto"/>
        <w:ind w:left="6121"/>
        <w:jc w:val="right"/>
      </w:pPr>
      <w:r>
        <w:t>Moção</w:t>
      </w:r>
      <w:r>
        <w:rPr>
          <w:spacing w:val="-4"/>
        </w:rPr>
        <w:t xml:space="preserve"> </w:t>
      </w:r>
      <w:r>
        <w:t>de Aplauso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 w:rsidR="00B77E0F">
        <w:rPr>
          <w:spacing w:val="-3"/>
        </w:rPr>
        <w:t>118</w:t>
      </w:r>
      <w:r>
        <w:rPr>
          <w:spacing w:val="-3"/>
        </w:rPr>
        <w:t>/2025</w:t>
      </w:r>
    </w:p>
    <w:p w14:paraId="15D28ADE" w14:textId="77777777" w:rsidR="00364EDC" w:rsidRDefault="00364EDC">
      <w:pPr>
        <w:pStyle w:val="Corpodetexto"/>
        <w:spacing w:line="360" w:lineRule="auto"/>
        <w:rPr>
          <w:rFonts w:ascii="Arial" w:hAnsi="Arial" w:cs="Arial"/>
          <w:b/>
        </w:rPr>
      </w:pPr>
    </w:p>
    <w:p w14:paraId="49262404" w14:textId="77777777" w:rsidR="00364EDC" w:rsidRDefault="00364EDC">
      <w:pPr>
        <w:pStyle w:val="Corpodetexto"/>
        <w:spacing w:before="92" w:line="360" w:lineRule="auto"/>
        <w:ind w:left="112" w:firstLine="1418"/>
        <w:rPr>
          <w:rFonts w:ascii="Arial" w:hAnsi="Arial"/>
        </w:rPr>
      </w:pPr>
    </w:p>
    <w:p w14:paraId="57407E3A" w14:textId="77777777" w:rsidR="00364EDC" w:rsidRDefault="00000000">
      <w:pPr>
        <w:pStyle w:val="Corpodetexto"/>
        <w:spacing w:before="92" w:line="360" w:lineRule="auto"/>
        <w:ind w:left="112" w:firstLine="1418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Senhor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Presidente,</w:t>
      </w:r>
    </w:p>
    <w:p w14:paraId="60374991" w14:textId="77777777" w:rsidR="00364EDC" w:rsidRDefault="00364EDC">
      <w:pPr>
        <w:pStyle w:val="Corpodetexto"/>
        <w:spacing w:before="92" w:line="360" w:lineRule="auto"/>
        <w:jc w:val="both"/>
        <w:rPr>
          <w:rFonts w:ascii="Arial" w:hAnsi="Arial"/>
        </w:rPr>
      </w:pPr>
    </w:p>
    <w:p w14:paraId="440E18FE" w14:textId="77777777" w:rsidR="00364EDC" w:rsidRDefault="00000000">
      <w:pPr>
        <w:pStyle w:val="Corpodetexto"/>
        <w:spacing w:after="283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O Vereador que esta subscreve, solicita que, após tramitação regimental, seja proposto à Mesa Diretora da Câmara Municipal de Registro:</w:t>
      </w:r>
    </w:p>
    <w:p w14:paraId="6BE18F87" w14:textId="77777777" w:rsidR="00364EDC" w:rsidRDefault="00000000">
      <w:pPr>
        <w:pStyle w:val="Corpodetexto"/>
        <w:spacing w:after="283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Uma Moção de Aplausos </w:t>
      </w:r>
      <w:r>
        <w:rPr>
          <w:rFonts w:ascii="Arial" w:hAnsi="Arial"/>
          <w:b/>
          <w:bCs/>
        </w:rPr>
        <w:t>aos alunos da APAE de Registro</w:t>
      </w:r>
      <w:r>
        <w:rPr>
          <w:rFonts w:ascii="Arial" w:hAnsi="Arial"/>
        </w:rPr>
        <w:t xml:space="preserve">, que brilharam ao integrar a equipe da Delegação do Conselho do Vale do Ribeira na </w:t>
      </w:r>
      <w:r>
        <w:rPr>
          <w:rFonts w:ascii="Arial" w:hAnsi="Arial"/>
          <w:b/>
          <w:bCs/>
        </w:rPr>
        <w:t>XXI OLIMPÍADAS ESPECIAIS DAS APAES</w:t>
      </w:r>
      <w:r>
        <w:rPr>
          <w:rFonts w:ascii="Arial" w:hAnsi="Arial"/>
        </w:rPr>
        <w:t>, organizada pela Federação Estadual das APAEs do Estado de São Paulo - FEAPAES-SP, realizada no município de Votuporanga, no período de 28 de julho a 02 de agosto.</w:t>
      </w:r>
    </w:p>
    <w:p w14:paraId="474C2448" w14:textId="77777777" w:rsidR="00364EDC" w:rsidRDefault="00000000">
      <w:pPr>
        <w:pStyle w:val="Corpodetexto"/>
        <w:spacing w:after="283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O evento reuniu mais de 800 atletas de diversas APAEs do Estado de São Paulo, que disputaram 9 modalidades esportivas, numa verdadeira celebração de inclusão, superação e espírito esportivo.</w:t>
      </w:r>
    </w:p>
    <w:p w14:paraId="4F18A9E8" w14:textId="77777777" w:rsidR="00364EDC" w:rsidRDefault="00000000">
      <w:pPr>
        <w:pStyle w:val="Corpodetexto"/>
        <w:spacing w:after="283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Na delegação de Registro, merecem destaques especiais os alunos:</w:t>
      </w:r>
    </w:p>
    <w:p w14:paraId="003B1BA0" w14:textId="77777777" w:rsidR="00364EDC" w:rsidRDefault="00000000">
      <w:pPr>
        <w:pStyle w:val="Corpodetexto"/>
        <w:numPr>
          <w:ilvl w:val="0"/>
          <w:numId w:val="1"/>
        </w:numPr>
        <w:spacing w:after="283"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JOHN MAYK DA SILVA IZIDORO</w:t>
      </w:r>
      <w:r>
        <w:rPr>
          <w:rFonts w:ascii="Arial" w:hAnsi="Arial"/>
        </w:rPr>
        <w:t xml:space="preserve"> – que disputou a modalidade Tênis de Mesa, individual e em duplas masculino, conquistando a inédita medalha de bronze na disputa de Duplas Masculino;</w:t>
      </w:r>
    </w:p>
    <w:p w14:paraId="769F83A4" w14:textId="77777777" w:rsidR="00364EDC" w:rsidRDefault="00000000">
      <w:pPr>
        <w:pStyle w:val="Corpodetexto"/>
        <w:numPr>
          <w:ilvl w:val="0"/>
          <w:numId w:val="1"/>
        </w:numPr>
        <w:spacing w:after="283"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PAULO HENRIQUE MARINHO DA SILVA</w:t>
      </w:r>
      <w:r>
        <w:rPr>
          <w:rFonts w:ascii="Arial" w:hAnsi="Arial"/>
        </w:rPr>
        <w:t xml:space="preserve"> – participou das modalidades Futsal e Dominó, conquistando medalha de Participação no Futsal, ao conquistar a quarta colocação nos pênaltis.</w:t>
      </w:r>
    </w:p>
    <w:p w14:paraId="608A2576" w14:textId="77777777" w:rsidR="00364EDC" w:rsidRDefault="00000000">
      <w:pPr>
        <w:pStyle w:val="Corpodetexto"/>
        <w:spacing w:after="283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Sempre acompanhados pela dedicada professora de Educação Física </w:t>
      </w:r>
      <w:r>
        <w:rPr>
          <w:rFonts w:ascii="Arial" w:hAnsi="Arial"/>
          <w:b/>
          <w:bCs/>
        </w:rPr>
        <w:t>LUCIANI CRISTINA DIAS LIBERATO</w:t>
      </w:r>
      <w:r>
        <w:rPr>
          <w:rFonts w:ascii="Arial" w:hAnsi="Arial"/>
        </w:rPr>
        <w:t>, que, com empenho, carinho e profissionalismo, orientou e incentivou seus alunos em cada etapa da competição.</w:t>
      </w:r>
    </w:p>
    <w:p w14:paraId="7BEB1949" w14:textId="77777777" w:rsidR="00B77E0F" w:rsidRDefault="00000000">
      <w:pPr>
        <w:pStyle w:val="Corpodetexto"/>
        <w:spacing w:after="283"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ab/>
      </w:r>
    </w:p>
    <w:p w14:paraId="2ECC03E6" w14:textId="1EA35B1D" w:rsidR="00364EDC" w:rsidRDefault="00000000" w:rsidP="00B77E0F">
      <w:pPr>
        <w:pStyle w:val="Corpodetexto"/>
        <w:spacing w:after="283"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A participação dos atletas da APAE de Registro, além das conquistas esportivas, representou um marco de inspiração para toda a comunidade, demonstrando que, através da educação inclusiva e do esporte, é possível transformar vidas, fortalecer laços sociais e promover valores como respeito, solidariedade e perseverança.</w:t>
      </w:r>
    </w:p>
    <w:p w14:paraId="63BE54D6" w14:textId="77777777" w:rsidR="00364EDC" w:rsidRDefault="00000000">
      <w:pPr>
        <w:pStyle w:val="Corpodetexto"/>
        <w:spacing w:after="283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Portanto, é justo que este Vereador, através desta Egrégia Casa de Leis, preste tão merecida homenagem a estes jovens atletas e à sua professora, registrando nos anais desta Casa o reconhecimento pelo exemplo de superação e dedicação, que encheu de orgulho não apenas a APAE, mas toda a cidade de Registro e o Vale do Ribeira.</w:t>
      </w:r>
    </w:p>
    <w:p w14:paraId="17C97E1F" w14:textId="77777777" w:rsidR="00364EDC" w:rsidRDefault="00364EDC">
      <w:pPr>
        <w:pStyle w:val="Corpodetexto"/>
        <w:spacing w:after="283" w:line="360" w:lineRule="auto"/>
        <w:jc w:val="center"/>
        <w:rPr>
          <w:rFonts w:ascii="Arial" w:hAnsi="Arial"/>
        </w:rPr>
      </w:pPr>
    </w:p>
    <w:p w14:paraId="27F81FB7" w14:textId="295E3852" w:rsidR="00364EDC" w:rsidRDefault="00000000">
      <w:pPr>
        <w:pStyle w:val="Corpodetexto"/>
        <w:spacing w:after="283" w:line="360" w:lineRule="auto"/>
        <w:jc w:val="center"/>
        <w:rPr>
          <w:rFonts w:ascii="Arial" w:hAnsi="Arial"/>
        </w:rPr>
      </w:pPr>
      <w:r>
        <w:rPr>
          <w:rFonts w:ascii="Arial" w:hAnsi="Arial"/>
        </w:rPr>
        <w:t>Plenário “Vereador Daniel das Neves”, 2</w:t>
      </w:r>
      <w:r w:rsidR="00B77E0F">
        <w:rPr>
          <w:rFonts w:ascii="Arial" w:hAnsi="Arial"/>
        </w:rPr>
        <w:t>8</w:t>
      </w:r>
      <w:r>
        <w:rPr>
          <w:rFonts w:ascii="Arial" w:hAnsi="Arial"/>
        </w:rPr>
        <w:t xml:space="preserve"> de agosto de 2025.</w:t>
      </w:r>
    </w:p>
    <w:p w14:paraId="74E568A6" w14:textId="77777777" w:rsidR="00364EDC" w:rsidRDefault="00364EDC">
      <w:pPr>
        <w:pStyle w:val="Corpodetexto"/>
        <w:spacing w:after="283" w:line="360" w:lineRule="auto"/>
        <w:rPr>
          <w:rFonts w:ascii="Arial" w:hAnsi="Arial" w:cs="Arial"/>
        </w:rPr>
      </w:pPr>
    </w:p>
    <w:p w14:paraId="1FEC98D9" w14:textId="77777777" w:rsidR="00364EDC" w:rsidRDefault="00364EDC">
      <w:pPr>
        <w:pStyle w:val="Corpodetexto"/>
        <w:spacing w:before="3" w:line="360" w:lineRule="auto"/>
        <w:rPr>
          <w:rFonts w:ascii="Arial" w:hAnsi="Arial" w:cs="Arial"/>
        </w:rPr>
      </w:pPr>
    </w:p>
    <w:p w14:paraId="52B09014" w14:textId="77777777" w:rsidR="00364EDC" w:rsidRDefault="00000000">
      <w:pPr>
        <w:pStyle w:val="Corpodetexto"/>
        <w:spacing w:before="3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Marcelo Comeron</w:t>
      </w:r>
    </w:p>
    <w:p w14:paraId="5A942189" w14:textId="77777777" w:rsidR="00364EDC" w:rsidRDefault="00000000">
      <w:pPr>
        <w:pStyle w:val="Corpodetexto"/>
        <w:spacing w:before="3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Vereador</w:t>
      </w:r>
    </w:p>
    <w:sectPr w:rsidR="00364EDC">
      <w:pgSz w:w="11906" w:h="16838"/>
      <w:pgMar w:top="510" w:right="1020" w:bottom="1193" w:left="102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A3280"/>
    <w:multiLevelType w:val="multilevel"/>
    <w:tmpl w:val="4DF66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0A7139"/>
    <w:multiLevelType w:val="multilevel"/>
    <w:tmpl w:val="8F8A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696543412">
    <w:abstractNumId w:val="1"/>
  </w:num>
  <w:num w:numId="2" w16cid:durableId="203538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DC"/>
    <w:rsid w:val="00364EDC"/>
    <w:rsid w:val="008D236D"/>
    <w:rsid w:val="00B7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2C48"/>
  <w15:docId w15:val="{C6F61DF7-8BB4-46B7-B9DC-5D129FEB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spacing w:before="79"/>
      <w:ind w:left="1898" w:right="220"/>
      <w:jc w:val="center"/>
    </w:pPr>
    <w:rPr>
      <w:rFonts w:ascii="Georgia" w:eastAsia="Georgia" w:hAnsi="Georgia" w:cs="Georgia"/>
      <w:b/>
      <w:bCs/>
      <w:sz w:val="40"/>
      <w:szCs w:val="4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araregistro.sp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361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dc:description/>
  <cp:lastModifiedBy>ROBERTO KOGI UEKI</cp:lastModifiedBy>
  <cp:revision>22</cp:revision>
  <dcterms:created xsi:type="dcterms:W3CDTF">2025-01-07T12:38:00Z</dcterms:created>
  <dcterms:modified xsi:type="dcterms:W3CDTF">2025-09-01T20:10:00Z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</Properties>
</file>