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F6AE" w14:textId="2B8D18CF" w:rsidR="00DD72FD" w:rsidRDefault="00000000">
      <w:pPr>
        <w:jc w:val="right"/>
      </w:pPr>
      <w:r>
        <w:rPr>
          <w:rFonts w:ascii="Arial" w:eastAsia="Arial" w:hAnsi="Arial" w:cs="Arial"/>
          <w:b/>
          <w:sz w:val="24"/>
          <w:szCs w:val="24"/>
        </w:rPr>
        <w:t xml:space="preserve">Moção de aplauso nº </w:t>
      </w:r>
      <w:r w:rsidR="00F72273">
        <w:rPr>
          <w:rFonts w:ascii="Arial" w:eastAsia="Arial" w:hAnsi="Arial" w:cs="Arial"/>
          <w:b/>
          <w:sz w:val="24"/>
          <w:szCs w:val="24"/>
        </w:rPr>
        <w:t>97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="00F72273">
        <w:rPr>
          <w:rFonts w:ascii="Arial" w:eastAsia="Arial" w:hAnsi="Arial" w:cs="Arial"/>
          <w:b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>25</w:t>
      </w:r>
    </w:p>
    <w:p w14:paraId="2D354C66" w14:textId="77777777" w:rsidR="00DD72FD" w:rsidRDefault="00DD72FD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C747354" w14:textId="77777777" w:rsidR="00F72273" w:rsidRDefault="00F72273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0C0C110" w14:textId="77777777" w:rsidR="00DD72FD" w:rsidRDefault="00DD72FD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/>
      <w:bookmarkEnd w:id="0"/>
    </w:p>
    <w:p w14:paraId="2DBB851D" w14:textId="77777777" w:rsidR="00DD72FD" w:rsidRDefault="00000000">
      <w:r>
        <w:rPr>
          <w:rFonts w:ascii="Arial" w:eastAsia="Arial" w:hAnsi="Arial" w:cs="Arial"/>
          <w:color w:val="000000"/>
          <w:sz w:val="24"/>
          <w:szCs w:val="24"/>
        </w:rPr>
        <w:t>Senhor Presidente,</w:t>
      </w:r>
    </w:p>
    <w:p w14:paraId="0DEE7E95" w14:textId="77777777" w:rsidR="00DD72FD" w:rsidRDefault="00DD72FD">
      <w:pPr>
        <w:rPr>
          <w:rFonts w:ascii="Arial" w:eastAsia="Arial" w:hAnsi="Arial" w:cs="Arial"/>
          <w:color w:val="000000"/>
          <w:sz w:val="24"/>
          <w:szCs w:val="24"/>
        </w:rPr>
      </w:pPr>
    </w:p>
    <w:p w14:paraId="117AD3D4" w14:textId="77777777" w:rsidR="00DD72FD" w:rsidRDefault="00000000">
      <w:r>
        <w:rPr>
          <w:rFonts w:ascii="Arial" w:eastAsia="Arial" w:hAnsi="Arial" w:cs="Arial"/>
          <w:color w:val="000000"/>
          <w:sz w:val="24"/>
          <w:szCs w:val="24"/>
        </w:rPr>
        <w:br/>
        <w:t>Apresento à Mesa Diretora, na forma regimental e com a anuência do Douto Plenário, MOÇÃO DE APLAUSOS como forma de profundo reconhecimento e gratidão à Escolinha de Judô Mauro Sakai da Secretaria de Esportes, mantida pela Prefeitura Municipal de Registro, pela brilhante iniciativa de aliar esporte, solidariedade e cidadania.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Durante a realização de um Festival de Judô, a Escolinha promoveu uma expressiva campanha de arrecadação de alimentos, alcançando a impressionante marca de 3 toneladas, destinadas integralmente ao Fundo Social de Solidariedade do Município. Essa ação beneficiou inúmeras famílias em situação de vulnerabilidade, demonstrando empatia, compromisso social e verdadeiro amor ao próximo — um verdadeiro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ippon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na fome.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A Escolinha de Judô Mauro Sakai é um projeto que transforma vidas. Sob a liderança da Sensei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Kaori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com o apoio dedicado de sua mãe, Elaine, e do Sensei Gervásio, a equipe se consolidou como referência em nossa cidade, não apenas pela excelência técnica no ensino do judô, mas também pelo acolhimento e cuidado com cada aluno.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  <w:t>Com seis polos ativos em Registro, a Escolinha oferece a crianças e adolescentes muito mais do que a prática de uma arte marcial: oferece disciplina, valores, oportunidades e um ambiente seguro e inspirador de desenvolvimento humano.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  <w:t>O esporte, como sabemos, é uma poderosa ferramenta de inclusão social, promoção da saúde física e mental, fortalecimento dos vínculos familiares e formação do caráter. A Escolinha Mauro Sakai/Secretaria de esportes é prova viva de que, com seriedade, sensibilidade e compromisso, é possível transformar realidades e construir um futuro mais justo.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  <w:t>Diante do exposto, apresentamos esta Moção de Aplausos, reconhecendo e enaltecendo o trabalho exemplar desenvolvido por toda a equipe da Escolinha de Judô Mauro Sakai/Secretaria de Esportes, com votos de que esse projeto continue crescendo e inspirando toda a comunidade de Registro.</w:t>
      </w:r>
    </w:p>
    <w:p w14:paraId="301D1A3F" w14:textId="77777777" w:rsidR="00DD72FD" w:rsidRDefault="00DD72FD">
      <w:pPr>
        <w:spacing w:after="14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784BF7F" w14:textId="77777777" w:rsidR="00DD72FD" w:rsidRDefault="00000000">
      <w:pPr>
        <w:ind w:left="-284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Plenário “VEREADOR DANIEL DAS NEVES”, 12 de agosto de 2025.</w:t>
      </w:r>
    </w:p>
    <w:p w14:paraId="6AB35874" w14:textId="77777777" w:rsidR="00DD72FD" w:rsidRDefault="00DD72FD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D555ADD" w14:textId="77777777" w:rsidR="00DD72FD" w:rsidRDefault="00DD72FD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DF4D635" w14:textId="77777777" w:rsidR="00F72273" w:rsidRDefault="00F72273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7C97D1A" w14:textId="77777777" w:rsidR="00F72273" w:rsidRPr="00F72273" w:rsidRDefault="00F72273">
      <w:pPr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E8BD2BC" w14:textId="77777777" w:rsidR="00DD72FD" w:rsidRPr="00F72273" w:rsidRDefault="00000000">
      <w:pPr>
        <w:ind w:left="-284"/>
        <w:jc w:val="center"/>
        <w:rPr>
          <w:b/>
          <w:bCs/>
        </w:rPr>
      </w:pPr>
      <w:r w:rsidRPr="00F7227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Jeferson Reginaldo </w:t>
      </w:r>
      <w:proofErr w:type="spellStart"/>
      <w:r w:rsidRPr="00F72273">
        <w:rPr>
          <w:rFonts w:ascii="Arial" w:eastAsia="Arial" w:hAnsi="Arial" w:cs="Arial"/>
          <w:b/>
          <w:bCs/>
          <w:color w:val="000000"/>
          <w:sz w:val="24"/>
          <w:szCs w:val="24"/>
        </w:rPr>
        <w:t>Magário</w:t>
      </w:r>
      <w:proofErr w:type="spellEnd"/>
    </w:p>
    <w:p w14:paraId="367A734A" w14:textId="1A6B7394" w:rsidR="00DD72FD" w:rsidRPr="00F72273" w:rsidRDefault="00000000">
      <w:pPr>
        <w:ind w:left="-284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1" w:name="_30j0zll"/>
      <w:bookmarkEnd w:id="1"/>
      <w:r w:rsidRPr="00F72273">
        <w:rPr>
          <w:rFonts w:ascii="Arial" w:eastAsia="Arial" w:hAnsi="Arial" w:cs="Arial"/>
          <w:b/>
          <w:bCs/>
          <w:color w:val="000000"/>
          <w:sz w:val="24"/>
          <w:szCs w:val="24"/>
        </w:rPr>
        <w:t>Vereador</w:t>
      </w:r>
      <w:bookmarkStart w:id="2" w:name="_uhkxablpplpb"/>
      <w:bookmarkStart w:id="3" w:name="_e27m2olglwh2"/>
      <w:bookmarkEnd w:id="2"/>
      <w:bookmarkEnd w:id="3"/>
    </w:p>
    <w:sectPr w:rsidR="00DD72FD" w:rsidRPr="00F72273" w:rsidSect="00F72273">
      <w:headerReference w:type="default" r:id="rId6"/>
      <w:pgSz w:w="11906" w:h="16838"/>
      <w:pgMar w:top="1950" w:right="1134" w:bottom="1134" w:left="1134" w:header="510" w:footer="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C3387" w14:textId="77777777" w:rsidR="001D3B99" w:rsidRDefault="001D3B99">
      <w:r>
        <w:separator/>
      </w:r>
    </w:p>
  </w:endnote>
  <w:endnote w:type="continuationSeparator" w:id="0">
    <w:p w14:paraId="5B29612C" w14:textId="77777777" w:rsidR="001D3B99" w:rsidRDefault="001D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CDA3C" w14:textId="77777777" w:rsidR="001D3B99" w:rsidRDefault="001D3B99">
      <w:r>
        <w:separator/>
      </w:r>
    </w:p>
  </w:footnote>
  <w:footnote w:type="continuationSeparator" w:id="0">
    <w:p w14:paraId="577B62AA" w14:textId="77777777" w:rsidR="001D3B99" w:rsidRDefault="001D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5059" w14:textId="77777777" w:rsidR="00DD72FD" w:rsidRDefault="00000000">
    <w:pPr>
      <w:keepNext/>
      <w:ind w:left="1680"/>
      <w:jc w:val="center"/>
    </w:pPr>
    <w:r>
      <w:rPr>
        <w:noProof/>
      </w:rPr>
      <w:drawing>
        <wp:anchor distT="0" distB="0" distL="0" distR="0" simplePos="0" relativeHeight="3" behindDoc="1" locked="0" layoutInCell="0" allowOverlap="1" wp14:anchorId="5179E629" wp14:editId="4C7F8B62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4" t="-608" r="-634" b="-608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14412DE4" w14:textId="77777777" w:rsidR="00DD72FD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238A4937" w14:textId="77777777" w:rsidR="00DD72FD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>, 459 – Centro – Registro (SP) - CEP: 11.900-000</w:t>
    </w:r>
  </w:p>
  <w:p w14:paraId="0B277E1A" w14:textId="77777777" w:rsidR="00DD72FD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</w:t>
    </w:r>
    <w:proofErr w:type="gramStart"/>
    <w:r>
      <w:rPr>
        <w:rFonts w:ascii="Georgia" w:eastAsia="Georgia" w:hAnsi="Georgia" w:cs="Georgia"/>
        <w:sz w:val="18"/>
        <w:szCs w:val="18"/>
      </w:rPr>
      <w:t>13 )</w:t>
    </w:r>
    <w:proofErr w:type="gramEnd"/>
    <w:r>
      <w:rPr>
        <w:rFonts w:ascii="Georgia" w:eastAsia="Georgia" w:hAnsi="Georgia" w:cs="Georgia"/>
        <w:sz w:val="18"/>
        <w:szCs w:val="18"/>
      </w:rPr>
      <w:t xml:space="preserve">  3828-1100</w:t>
    </w:r>
  </w:p>
  <w:p w14:paraId="051D6AFD" w14:textId="77777777" w:rsidR="00DD72FD" w:rsidRDefault="00000000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549E2095" w14:textId="77777777" w:rsidR="00DD72FD" w:rsidRDefault="00DD72FD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5154E891" w14:textId="77777777" w:rsidR="00DD72FD" w:rsidRDefault="00DD72FD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416AE6DB" w14:textId="77777777" w:rsidR="00DD72FD" w:rsidRDefault="00DD72FD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FD"/>
    <w:rsid w:val="001D3B99"/>
    <w:rsid w:val="00B470C3"/>
    <w:rsid w:val="00DD72FD"/>
    <w:rsid w:val="00F7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6673"/>
  <w15:docId w15:val="{93814591-8642-48D1-8844-8BC5840B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0546B"/>
  </w:style>
  <w:style w:type="character" w:customStyle="1" w:styleId="RodapChar">
    <w:name w:val="Rodapé Char"/>
    <w:basedOn w:val="Fontepargpadro"/>
    <w:link w:val="Rodap"/>
    <w:uiPriority w:val="99"/>
    <w:qFormat/>
    <w:rsid w:val="0090546B"/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326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dc:description/>
  <cp:lastModifiedBy>ROBERTO KOGI UEKI</cp:lastModifiedBy>
  <cp:revision>7</cp:revision>
  <dcterms:created xsi:type="dcterms:W3CDTF">2025-01-07T14:11:00Z</dcterms:created>
  <dcterms:modified xsi:type="dcterms:W3CDTF">2025-08-13T18:21:00Z</dcterms:modified>
  <dc:language>pt-BR</dc:language>
</cp:coreProperties>
</file>