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3B7AFF96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FE4C92">
        <w:rPr>
          <w:rFonts w:ascii="Arial" w:eastAsia="Arial" w:hAnsi="Arial" w:cs="Arial"/>
          <w:b/>
        </w:rPr>
        <w:t>67/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71079627" w14:textId="77777777" w:rsidR="00FC5019" w:rsidRDefault="00FC5019" w:rsidP="00F763BA">
      <w:pPr>
        <w:jc w:val="both"/>
        <w:rPr>
          <w:bCs/>
        </w:rPr>
      </w:pPr>
    </w:p>
    <w:p w14:paraId="17D22714" w14:textId="77777777" w:rsidR="00A749E8" w:rsidRPr="0001229B" w:rsidRDefault="00A749E8" w:rsidP="00F763BA">
      <w:pPr>
        <w:jc w:val="both"/>
        <w:rPr>
          <w:bCs/>
        </w:rPr>
      </w:pPr>
    </w:p>
    <w:p w14:paraId="3DD9B116" w14:textId="187F9DBB" w:rsidR="006A1B82" w:rsidRPr="0001229B" w:rsidRDefault="004A2253" w:rsidP="00B44D5B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4A2253">
        <w:rPr>
          <w:rFonts w:ascii="Arial" w:eastAsia="Arial" w:hAnsi="Arial" w:cs="Arial"/>
          <w:bCs/>
          <w:color w:val="000000"/>
        </w:rPr>
        <w:t>Dispõe sobre a desobrigação de mulheres em estado avançado de gravidez e pessoas obesas de passarem pela catraca nos veículos do transporte coletivo no município de Registro/SP, e dá outras providências</w:t>
      </w:r>
      <w:r w:rsidR="00160EFD" w:rsidRPr="00160EFD">
        <w:rPr>
          <w:rFonts w:ascii="Arial" w:eastAsia="Arial" w:hAnsi="Arial" w:cs="Arial"/>
          <w:bCs/>
          <w:color w:val="000000"/>
        </w:rPr>
        <w:t>.</w:t>
      </w:r>
    </w:p>
    <w:p w14:paraId="3DD9B119" w14:textId="77777777" w:rsidR="006A1B82" w:rsidRDefault="006A1B82" w:rsidP="00B56587">
      <w:pPr>
        <w:jc w:val="both"/>
        <w:rPr>
          <w:rFonts w:ascii="Arial" w:eastAsia="Arial" w:hAnsi="Arial" w:cs="Arial"/>
        </w:rPr>
      </w:pPr>
    </w:p>
    <w:p w14:paraId="3AEBD2FA" w14:textId="77777777" w:rsidR="00A749E8" w:rsidRPr="0001229B" w:rsidRDefault="00A749E8" w:rsidP="00B56587">
      <w:pPr>
        <w:jc w:val="both"/>
        <w:rPr>
          <w:rFonts w:ascii="Arial" w:eastAsia="Arial" w:hAnsi="Arial" w:cs="Arial"/>
        </w:rPr>
      </w:pPr>
    </w:p>
    <w:p w14:paraId="3DD9B11A" w14:textId="074AE034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  <w:r w:rsidR="003876EC">
        <w:rPr>
          <w:rFonts w:ascii="Arial" w:eastAsia="Arial" w:hAnsi="Arial" w:cs="Arial"/>
        </w:rPr>
        <w:t xml:space="preserve"> </w:t>
      </w:r>
    </w:p>
    <w:p w14:paraId="7C18B5E6" w14:textId="77777777" w:rsidR="00FC5019" w:rsidRDefault="00FC5019" w:rsidP="00B56587">
      <w:pPr>
        <w:jc w:val="both"/>
        <w:rPr>
          <w:rFonts w:ascii="Arial" w:eastAsia="Arial" w:hAnsi="Arial" w:cs="Arial"/>
        </w:rPr>
      </w:pPr>
    </w:p>
    <w:p w14:paraId="7E6B237A" w14:textId="77777777" w:rsidR="00A749E8" w:rsidRDefault="00A749E8" w:rsidP="00B56587">
      <w:pPr>
        <w:jc w:val="both"/>
        <w:rPr>
          <w:rFonts w:ascii="Arial" w:eastAsia="Arial" w:hAnsi="Arial" w:cs="Arial"/>
        </w:rPr>
      </w:pPr>
    </w:p>
    <w:p w14:paraId="1CFAF1DA" w14:textId="29807A4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Art. 1</w:t>
      </w:r>
      <w:proofErr w:type="gramStart"/>
      <w:r w:rsidRPr="00B664E2">
        <w:rPr>
          <w:rFonts w:ascii="Arial" w:eastAsia="Arial" w:hAnsi="Arial" w:cs="Arial"/>
        </w:rPr>
        <w:t xml:space="preserve">º </w:t>
      </w:r>
      <w:r w:rsidR="002A44E5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Ficam</w:t>
      </w:r>
      <w:proofErr w:type="gramEnd"/>
      <w:r w:rsidRPr="00B664E2">
        <w:rPr>
          <w:rFonts w:ascii="Arial" w:eastAsia="Arial" w:hAnsi="Arial" w:cs="Arial"/>
        </w:rPr>
        <w:t xml:space="preserve"> desobrigadas de passar pela catraca nos veículos do transporte coletivo urbano do Município de Registro/SP:</w:t>
      </w:r>
    </w:p>
    <w:p w14:paraId="621D0273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0DF3CFD8" w14:textId="77777777" w:rsidR="00B664E2" w:rsidRPr="00B664E2" w:rsidRDefault="00B664E2" w:rsidP="00A749E8">
      <w:pPr>
        <w:tabs>
          <w:tab w:val="left" w:pos="5400"/>
        </w:tabs>
        <w:ind w:left="567"/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I – As mulheres gestantes em estado avançado de gravidez, a partir da 28ª semana de gestação;</w:t>
      </w:r>
    </w:p>
    <w:p w14:paraId="5D7951AE" w14:textId="77777777" w:rsidR="00B664E2" w:rsidRPr="00B664E2" w:rsidRDefault="00B664E2" w:rsidP="00A749E8">
      <w:pPr>
        <w:tabs>
          <w:tab w:val="left" w:pos="5400"/>
        </w:tabs>
        <w:ind w:left="567"/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II – As pessoas obesas, que apresentem dificuldade de locomoção ou incapacidade física de transpor a catraca.</w:t>
      </w:r>
    </w:p>
    <w:p w14:paraId="123F739B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2742AA4C" w14:textId="7BB0E801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§ 1</w:t>
      </w:r>
      <w:proofErr w:type="gramStart"/>
      <w:r w:rsidRPr="00B664E2">
        <w:rPr>
          <w:rFonts w:ascii="Arial" w:eastAsia="Arial" w:hAnsi="Arial" w:cs="Arial"/>
        </w:rPr>
        <w:t xml:space="preserve">º </w:t>
      </w:r>
      <w:r w:rsidR="002A44E5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A</w:t>
      </w:r>
      <w:proofErr w:type="gramEnd"/>
      <w:r w:rsidRPr="00B664E2">
        <w:rPr>
          <w:rFonts w:ascii="Arial" w:eastAsia="Arial" w:hAnsi="Arial" w:cs="Arial"/>
        </w:rPr>
        <w:t xml:space="preserve"> desobrigação prevista neste artigo não isenta o pagamento da tarifa do transporte coletivo, salvo nos casos já previstos em lei.</w:t>
      </w:r>
    </w:p>
    <w:p w14:paraId="438BE6CC" w14:textId="4CC178FB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§ 2</w:t>
      </w:r>
      <w:proofErr w:type="gramStart"/>
      <w:r w:rsidRPr="00B664E2">
        <w:rPr>
          <w:rFonts w:ascii="Arial" w:eastAsia="Arial" w:hAnsi="Arial" w:cs="Arial"/>
        </w:rPr>
        <w:t xml:space="preserve">º </w:t>
      </w:r>
      <w:r w:rsidR="002A44E5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O</w:t>
      </w:r>
      <w:proofErr w:type="gramEnd"/>
      <w:r w:rsidRPr="00B664E2">
        <w:rPr>
          <w:rFonts w:ascii="Arial" w:eastAsia="Arial" w:hAnsi="Arial" w:cs="Arial"/>
        </w:rPr>
        <w:t xml:space="preserve"> acesso poderá ser feito pela porta de desembarque, mediante ciência do motorista ou cobrador.</w:t>
      </w:r>
    </w:p>
    <w:p w14:paraId="6921FAFF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57A6EF23" w14:textId="2B20EF13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Art. 2</w:t>
      </w:r>
      <w:proofErr w:type="gramStart"/>
      <w:r w:rsidRPr="00B664E2">
        <w:rPr>
          <w:rFonts w:ascii="Arial" w:eastAsia="Arial" w:hAnsi="Arial" w:cs="Arial"/>
        </w:rPr>
        <w:t>º</w:t>
      </w:r>
      <w:r w:rsidR="002A44E5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 xml:space="preserve"> Para</w:t>
      </w:r>
      <w:proofErr w:type="gramEnd"/>
      <w:r w:rsidRPr="00B664E2">
        <w:rPr>
          <w:rFonts w:ascii="Arial" w:eastAsia="Arial" w:hAnsi="Arial" w:cs="Arial"/>
        </w:rPr>
        <w:t xml:space="preserve"> usufruir do direito previsto nesta Lei, o passageiro deverá:</w:t>
      </w:r>
    </w:p>
    <w:p w14:paraId="3A30FE23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04925830" w14:textId="51F733DD" w:rsidR="00B664E2" w:rsidRPr="00B664E2" w:rsidRDefault="00B664E2" w:rsidP="00A749E8">
      <w:pPr>
        <w:tabs>
          <w:tab w:val="left" w:pos="5400"/>
        </w:tabs>
        <w:ind w:left="567"/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 xml:space="preserve">I – </w:t>
      </w:r>
      <w:proofErr w:type="gramStart"/>
      <w:r w:rsidR="002A44E5" w:rsidRPr="00B664E2">
        <w:rPr>
          <w:rFonts w:ascii="Arial" w:eastAsia="Arial" w:hAnsi="Arial" w:cs="Arial"/>
        </w:rPr>
        <w:t>comunicar</w:t>
      </w:r>
      <w:proofErr w:type="gramEnd"/>
      <w:r w:rsidR="002A44E5" w:rsidRPr="00B664E2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ao motorista ou cobrador que não deseja passar pela catraca;</w:t>
      </w:r>
    </w:p>
    <w:p w14:paraId="7D4DEA3F" w14:textId="7294DC92" w:rsidR="00B664E2" w:rsidRPr="00B664E2" w:rsidRDefault="00B664E2" w:rsidP="00A749E8">
      <w:pPr>
        <w:tabs>
          <w:tab w:val="left" w:pos="5400"/>
        </w:tabs>
        <w:ind w:left="567"/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 xml:space="preserve">II – </w:t>
      </w:r>
      <w:proofErr w:type="gramStart"/>
      <w:r w:rsidR="002A44E5" w:rsidRPr="00B664E2">
        <w:rPr>
          <w:rFonts w:ascii="Arial" w:eastAsia="Arial" w:hAnsi="Arial" w:cs="Arial"/>
        </w:rPr>
        <w:t>efetuar</w:t>
      </w:r>
      <w:proofErr w:type="gramEnd"/>
      <w:r w:rsidR="002A44E5" w:rsidRPr="00B664E2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o pagamento da tarifa;</w:t>
      </w:r>
    </w:p>
    <w:p w14:paraId="312077A9" w14:textId="0A968908" w:rsidR="00B664E2" w:rsidRPr="00B664E2" w:rsidRDefault="00B664E2" w:rsidP="00A749E8">
      <w:pPr>
        <w:tabs>
          <w:tab w:val="left" w:pos="5400"/>
        </w:tabs>
        <w:ind w:left="567"/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 xml:space="preserve">III – </w:t>
      </w:r>
      <w:r w:rsidR="002A44E5" w:rsidRPr="00B664E2">
        <w:rPr>
          <w:rFonts w:ascii="Arial" w:eastAsia="Arial" w:hAnsi="Arial" w:cs="Arial"/>
        </w:rPr>
        <w:t xml:space="preserve">após </w:t>
      </w:r>
      <w:r w:rsidRPr="00B664E2">
        <w:rPr>
          <w:rFonts w:ascii="Arial" w:eastAsia="Arial" w:hAnsi="Arial" w:cs="Arial"/>
        </w:rPr>
        <w:t>o pagamento, o operador deverá providenciar o giro manual da catraca, para fins de controle do número de passageiros transportados.</w:t>
      </w:r>
    </w:p>
    <w:p w14:paraId="459B6323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75372043" w14:textId="4C13B559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Art. 3</w:t>
      </w:r>
      <w:proofErr w:type="gramStart"/>
      <w:r w:rsidRPr="00B664E2">
        <w:rPr>
          <w:rFonts w:ascii="Arial" w:eastAsia="Arial" w:hAnsi="Arial" w:cs="Arial"/>
        </w:rPr>
        <w:t xml:space="preserve">º </w:t>
      </w:r>
      <w:r w:rsidR="002A44E5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Ficam</w:t>
      </w:r>
      <w:proofErr w:type="gramEnd"/>
      <w:r w:rsidRPr="00B664E2">
        <w:rPr>
          <w:rFonts w:ascii="Arial" w:eastAsia="Arial" w:hAnsi="Arial" w:cs="Arial"/>
        </w:rPr>
        <w:t xml:space="preserve"> as empresas concessionárias do serviço de transporte coletivo obrigadas a disponibilizar, em todos os seus veículos, ao menos um assento reservado e sinalizado para pessoas obesas.</w:t>
      </w:r>
    </w:p>
    <w:p w14:paraId="5EDD8F6B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74D3D70E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Parágrafo único. O prazo para adequação dos veículos com os assentos será de até 180 (cento e oitenta) dias após a publicação desta Lei.</w:t>
      </w:r>
    </w:p>
    <w:p w14:paraId="7DEE3675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36AC28CE" w14:textId="40DFCF7B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Art. 4</w:t>
      </w:r>
      <w:proofErr w:type="gramStart"/>
      <w:r w:rsidRPr="00B664E2">
        <w:rPr>
          <w:rFonts w:ascii="Arial" w:eastAsia="Arial" w:hAnsi="Arial" w:cs="Arial"/>
        </w:rPr>
        <w:t>º</w:t>
      </w:r>
      <w:r w:rsidR="002A44E5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 xml:space="preserve"> A</w:t>
      </w:r>
      <w:proofErr w:type="gramEnd"/>
      <w:r w:rsidRPr="00B664E2">
        <w:rPr>
          <w:rFonts w:ascii="Arial" w:eastAsia="Arial" w:hAnsi="Arial" w:cs="Arial"/>
        </w:rPr>
        <w:t xml:space="preserve"> presente Lei deverá ser amplamente divulgada no interior dos veículos, terminais, pontos de embarque e por meio digital, assegurando o conhecimento do direito pelos usuários e operadores.</w:t>
      </w:r>
    </w:p>
    <w:p w14:paraId="05A63BE2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555406CC" w14:textId="392A594A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 xml:space="preserve">Art. 5º </w:t>
      </w:r>
      <w:r w:rsidR="002A44E5">
        <w:rPr>
          <w:rFonts w:ascii="Arial" w:eastAsia="Arial" w:hAnsi="Arial" w:cs="Arial"/>
        </w:rPr>
        <w:t xml:space="preserve">  </w:t>
      </w:r>
      <w:r w:rsidRPr="00B664E2">
        <w:rPr>
          <w:rFonts w:ascii="Arial" w:eastAsia="Arial" w:hAnsi="Arial" w:cs="Arial"/>
        </w:rPr>
        <w:t>O descumprimento desta Lei acarretará às empresas concessionárias:</w:t>
      </w:r>
    </w:p>
    <w:p w14:paraId="139594B5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6C769A00" w14:textId="5B626EC1" w:rsidR="00B664E2" w:rsidRPr="00B664E2" w:rsidRDefault="00B664E2" w:rsidP="00A749E8">
      <w:pPr>
        <w:tabs>
          <w:tab w:val="left" w:pos="5400"/>
        </w:tabs>
        <w:ind w:left="567"/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lastRenderedPageBreak/>
        <w:t xml:space="preserve">I – </w:t>
      </w:r>
      <w:proofErr w:type="gramStart"/>
      <w:r w:rsidR="002A44E5" w:rsidRPr="00B664E2">
        <w:rPr>
          <w:rFonts w:ascii="Arial" w:eastAsia="Arial" w:hAnsi="Arial" w:cs="Arial"/>
        </w:rPr>
        <w:t>advertência</w:t>
      </w:r>
      <w:proofErr w:type="gramEnd"/>
      <w:r w:rsidR="002A44E5" w:rsidRPr="00B664E2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por escrito, na primeira infração;</w:t>
      </w:r>
    </w:p>
    <w:p w14:paraId="1CFEDF53" w14:textId="359BD879" w:rsidR="00B664E2" w:rsidRPr="00B664E2" w:rsidRDefault="00B664E2" w:rsidP="00A749E8">
      <w:pPr>
        <w:tabs>
          <w:tab w:val="left" w:pos="5400"/>
        </w:tabs>
        <w:ind w:left="567"/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 xml:space="preserve">II – </w:t>
      </w:r>
      <w:proofErr w:type="gramStart"/>
      <w:r w:rsidR="002A44E5" w:rsidRPr="00B664E2">
        <w:rPr>
          <w:rFonts w:ascii="Arial" w:eastAsia="Arial" w:hAnsi="Arial" w:cs="Arial"/>
        </w:rPr>
        <w:t>em</w:t>
      </w:r>
      <w:proofErr w:type="gramEnd"/>
      <w:r w:rsidR="002A44E5" w:rsidRPr="00B664E2">
        <w:rPr>
          <w:rFonts w:ascii="Arial" w:eastAsia="Arial" w:hAnsi="Arial" w:cs="Arial"/>
        </w:rPr>
        <w:t xml:space="preserve"> </w:t>
      </w:r>
      <w:r w:rsidRPr="00B664E2">
        <w:rPr>
          <w:rFonts w:ascii="Arial" w:eastAsia="Arial" w:hAnsi="Arial" w:cs="Arial"/>
        </w:rPr>
        <w:t>caso de reincidência, multa no valor de R$ 1.000,00 (mil reais) por ocorrência, aplicada pela Prefeitura Municipal.</w:t>
      </w:r>
    </w:p>
    <w:p w14:paraId="78CA2739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7E4FBF1F" w14:textId="5C04B078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  <w:r w:rsidRPr="00B664E2">
        <w:rPr>
          <w:rFonts w:ascii="Arial" w:eastAsia="Arial" w:hAnsi="Arial" w:cs="Arial"/>
        </w:rPr>
        <w:t>Art. 6º</w:t>
      </w:r>
      <w:r w:rsidR="002A44E5">
        <w:rPr>
          <w:rFonts w:ascii="Arial" w:eastAsia="Arial" w:hAnsi="Arial" w:cs="Arial"/>
        </w:rPr>
        <w:t xml:space="preserve">  </w:t>
      </w:r>
      <w:r w:rsidRPr="00B664E2">
        <w:rPr>
          <w:rFonts w:ascii="Arial" w:eastAsia="Arial" w:hAnsi="Arial" w:cs="Arial"/>
        </w:rPr>
        <w:t xml:space="preserve"> O Poder Executivo regulamentará a presente Lei no que couber, no prazo de até 60 (sessenta) dias.</w:t>
      </w:r>
    </w:p>
    <w:p w14:paraId="54640D8F" w14:textId="77777777" w:rsidR="00B664E2" w:rsidRPr="00B664E2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</w:rPr>
      </w:pPr>
    </w:p>
    <w:p w14:paraId="07B5D68C" w14:textId="12A915AA" w:rsidR="00801CE4" w:rsidRPr="00801CE4" w:rsidRDefault="00B664E2" w:rsidP="00B664E2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664E2">
        <w:rPr>
          <w:rFonts w:ascii="Arial" w:eastAsia="Arial" w:hAnsi="Arial" w:cs="Arial"/>
        </w:rPr>
        <w:t xml:space="preserve">Art. 7º </w:t>
      </w:r>
      <w:r w:rsidR="002A44E5">
        <w:rPr>
          <w:rFonts w:ascii="Arial" w:eastAsia="Arial" w:hAnsi="Arial" w:cs="Arial"/>
        </w:rPr>
        <w:t xml:space="preserve">  </w:t>
      </w:r>
      <w:r w:rsidRPr="00B664E2">
        <w:rPr>
          <w:rFonts w:ascii="Arial" w:eastAsia="Arial" w:hAnsi="Arial" w:cs="Arial"/>
        </w:rPr>
        <w:t>Esta Lei entra em vigor na data de sua publicação.</w:t>
      </w:r>
    </w:p>
    <w:p w14:paraId="39A30979" w14:textId="77777777" w:rsidR="0001229B" w:rsidRDefault="0001229B" w:rsidP="00FC5019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</w:p>
    <w:p w14:paraId="3AE580A6" w14:textId="77777777" w:rsidR="00A749E8" w:rsidRPr="0001229B" w:rsidRDefault="00A749E8" w:rsidP="00FC5019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</w:p>
    <w:p w14:paraId="3DD9B125" w14:textId="69CE8489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160EFD">
        <w:rPr>
          <w:rFonts w:ascii="Arial" w:eastAsia="Arial" w:hAnsi="Arial" w:cs="Arial"/>
        </w:rPr>
        <w:t>2</w:t>
      </w:r>
      <w:r w:rsidR="00F763BA">
        <w:rPr>
          <w:rFonts w:ascii="Arial" w:eastAsia="Arial" w:hAnsi="Arial" w:cs="Arial"/>
        </w:rPr>
        <w:t>4</w:t>
      </w:r>
      <w:r w:rsidR="00E90F9C" w:rsidRPr="0001229B">
        <w:rPr>
          <w:rFonts w:ascii="Arial" w:eastAsia="Arial" w:hAnsi="Arial" w:cs="Arial"/>
        </w:rPr>
        <w:t xml:space="preserve"> de </w:t>
      </w:r>
      <w:r w:rsidR="00160EFD">
        <w:rPr>
          <w:rFonts w:ascii="Arial" w:eastAsia="Arial" w:hAnsi="Arial" w:cs="Arial"/>
        </w:rPr>
        <w:t>junho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3DD9B126" w14:textId="77777777" w:rsidR="006A1B82" w:rsidRDefault="006A1B82" w:rsidP="00F763BA">
      <w:pPr>
        <w:rPr>
          <w:rFonts w:ascii="Arial" w:eastAsia="Arial" w:hAnsi="Arial" w:cs="Arial"/>
        </w:rPr>
      </w:pPr>
    </w:p>
    <w:p w14:paraId="3D8AA0D5" w14:textId="77777777" w:rsidR="00A749E8" w:rsidRPr="0001229B" w:rsidRDefault="00A749E8" w:rsidP="00F763BA">
      <w:pPr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Default="008B0488" w:rsidP="00F763BA"/>
    <w:p w14:paraId="27DC5A8C" w14:textId="77777777" w:rsidR="00A749E8" w:rsidRPr="0001229B" w:rsidRDefault="00A749E8" w:rsidP="00F763BA"/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22548857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FE4C92">
        <w:rPr>
          <w:rFonts w:ascii="Arial" w:eastAsia="Arial" w:hAnsi="Arial" w:cs="Arial"/>
          <w:b/>
        </w:rPr>
        <w:t>2463/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3C21D4A6" w14:textId="447A03A9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  <w:r w:rsidRPr="00F763BA">
        <w:rPr>
          <w:rFonts w:ascii="Arial" w:hAnsi="Arial" w:cs="Arial"/>
        </w:rPr>
        <w:t>O presente Projeto de Lei tem por finalidade assegurar condições de acessibilidade e respeito à dignidade humana no uso do transporte coletivo municipal, dispensando gestantes em estado avançado e pessoas obesas da obrigatoriedade de ultrapassar a catraca nos ônibus e micro-ônibus que operam em Registro/SP.</w:t>
      </w:r>
    </w:p>
    <w:p w14:paraId="78E7C03D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</w:p>
    <w:p w14:paraId="6DC6DF7D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  <w:r w:rsidRPr="00F763BA">
        <w:rPr>
          <w:rFonts w:ascii="Arial" w:hAnsi="Arial" w:cs="Arial"/>
        </w:rPr>
        <w:t>É sabido que o acesso ao transporte público deve ocorrer com segurança, autonomia e conforto, especialmente para grupos que enfrentam maiores desafios físicos no deslocamento. As catracas, embora utilizadas para controle de embarque, tornam-se verdadeiras barreiras à mobilidade para pessoas obesas e mulheres em fases mais avançadas da gestação, podendo gerar constrangimentos, dificuldades físicas e até riscos à saúde.</w:t>
      </w:r>
    </w:p>
    <w:p w14:paraId="0178BE04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</w:p>
    <w:p w14:paraId="784EAFE3" w14:textId="6A1C7DDF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  <w:r w:rsidRPr="00F763BA">
        <w:rPr>
          <w:rFonts w:ascii="Arial" w:hAnsi="Arial" w:cs="Arial"/>
        </w:rPr>
        <w:t>A proposta segue o exemplo de legislações semelhantes adotadas com êxito em outros municípios brasileiros, como:</w:t>
      </w:r>
    </w:p>
    <w:p w14:paraId="7DBE906F" w14:textId="342E67EB" w:rsidR="00F763BA" w:rsidRPr="00F763BA" w:rsidRDefault="00F763BA" w:rsidP="00F763B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763BA">
        <w:rPr>
          <w:rFonts w:ascii="Arial" w:hAnsi="Arial" w:cs="Arial"/>
        </w:rPr>
        <w:t>Magé/RJ – Lei nº 2753/2023, que desobriga gestantes e pessoas obesas de passarem pela catraca no transporte coletivo</w:t>
      </w:r>
      <w:r w:rsidR="00B664E2">
        <w:rPr>
          <w:rFonts w:ascii="Arial" w:hAnsi="Arial" w:cs="Arial"/>
        </w:rPr>
        <w:t>;</w:t>
      </w:r>
    </w:p>
    <w:p w14:paraId="408B8B8F" w14:textId="062C5BD5" w:rsidR="00B664E2" w:rsidRDefault="00B664E2" w:rsidP="00F763B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Catanduva/SP – Lei nº 5522/2024, que dispõe sobre a passagem de usuários obesos pelas catracas dos ônibus do transporte coletivo;</w:t>
      </w:r>
    </w:p>
    <w:p w14:paraId="5F8F60AF" w14:textId="7F5F1599" w:rsidR="00B664E2" w:rsidRDefault="00B664E2" w:rsidP="00F763B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Guaratuba/PR – Lei nº 1865/2020, que d</w:t>
      </w:r>
      <w:r w:rsidRPr="00B664E2">
        <w:rPr>
          <w:rFonts w:ascii="Arial" w:hAnsi="Arial" w:cs="Arial"/>
        </w:rPr>
        <w:t>ispõe sobre a não-obrigatoriedade da passagem das pessoas obesas e as gestantes pela catraca dos ônibus do transporte coletivo</w:t>
      </w:r>
      <w:r>
        <w:rPr>
          <w:rFonts w:ascii="Arial" w:hAnsi="Arial" w:cs="Arial"/>
        </w:rPr>
        <w:t xml:space="preserve">; </w:t>
      </w:r>
    </w:p>
    <w:p w14:paraId="2DDBCC2E" w14:textId="1E56116B" w:rsidR="00B664E2" w:rsidRDefault="00B664E2" w:rsidP="00F763B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Aracruz/</w:t>
      </w:r>
      <w:r w:rsidR="00A749E8">
        <w:rPr>
          <w:rFonts w:ascii="Arial" w:hAnsi="Arial" w:cs="Arial"/>
        </w:rPr>
        <w:t xml:space="preserve">ES – Lei nº 3257/2009, que dispõe sobre o ingresso em veículos de transporte coletivo municipal de pessoas obesas; </w:t>
      </w:r>
    </w:p>
    <w:p w14:paraId="45B21490" w14:textId="5B75144B" w:rsidR="00A749E8" w:rsidRDefault="00A749E8" w:rsidP="00F763B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Arujá/SP – Lei nº 2887/2017, que </w:t>
      </w:r>
      <w:r w:rsidRPr="00A749E8">
        <w:rPr>
          <w:rFonts w:ascii="Arial" w:hAnsi="Arial" w:cs="Arial"/>
        </w:rPr>
        <w:t>dispõe sobre a passagem de usuários obesos pelas catracas dos ônibus do transporte coletivo municipal</w:t>
      </w:r>
      <w:r>
        <w:rPr>
          <w:rFonts w:ascii="Arial" w:hAnsi="Arial" w:cs="Arial"/>
        </w:rPr>
        <w:t>.</w:t>
      </w:r>
    </w:p>
    <w:p w14:paraId="31D40231" w14:textId="48D9B2E6" w:rsidR="00A749E8" w:rsidRPr="00F763BA" w:rsidRDefault="00A749E8" w:rsidP="00F763B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Lins/SP – Lei 6224/2015, que dispõe sobre a dispensa da passagem pela catraca por pessoas obesas no transporte coletivo municipal</w:t>
      </w:r>
    </w:p>
    <w:p w14:paraId="021B4D1A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</w:p>
    <w:p w14:paraId="6C6994EA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  <w:r w:rsidRPr="00F763BA">
        <w:rPr>
          <w:rFonts w:ascii="Arial" w:hAnsi="Arial" w:cs="Arial"/>
        </w:rPr>
        <w:t>Tais normas partem do mesmo princípio: garantir acessibilidade plena e prevenir situações humilhantes ou excludentes, especialmente no que diz respeito à mobilidade urbana.</w:t>
      </w:r>
    </w:p>
    <w:p w14:paraId="2982D73D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</w:p>
    <w:p w14:paraId="1B87FDE1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  <w:r w:rsidRPr="00F763BA">
        <w:rPr>
          <w:rFonts w:ascii="Arial" w:hAnsi="Arial" w:cs="Arial"/>
        </w:rPr>
        <w:t>A medida também reflete os direitos fundamentais previstos na Constituição Federal, especialmente os princípios da dignidade da pessoa humana (art. 1º, III), da igualdade (art. 5º) e do direito social ao transporte (art. 6º, incluído pela EC 90/2015). Além disso, alinha-se às diretrizes da Lei Brasileira de Inclusão da Pessoa com Deficiência (Lei nº 13.146/2015), que assegura o direito à acessibilidade e ao transporte em condições de igualdade.</w:t>
      </w:r>
    </w:p>
    <w:p w14:paraId="4B23557D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</w:p>
    <w:p w14:paraId="25937175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  <w:r w:rsidRPr="00F763BA">
        <w:rPr>
          <w:rFonts w:ascii="Arial" w:hAnsi="Arial" w:cs="Arial"/>
        </w:rPr>
        <w:t>Outro aspecto relevante é o papel pedagógico da proposta, que orienta os motoristas, cobradores e demais profissionais do setor a adotarem uma postura acolhedora, respeitosa e inclusiva. A obrigatoriedade da divulgação da norma nos veículos contribuirá para a efetividade da lei e para a conscientização da sociedade sobre o direito à mobilidade digna para todos.</w:t>
      </w:r>
    </w:p>
    <w:p w14:paraId="24744F33" w14:textId="77777777" w:rsidR="00F763BA" w:rsidRPr="00F763BA" w:rsidRDefault="00F763BA" w:rsidP="00F763BA">
      <w:pPr>
        <w:spacing w:line="360" w:lineRule="auto"/>
        <w:jc w:val="both"/>
        <w:rPr>
          <w:rFonts w:ascii="Arial" w:hAnsi="Arial" w:cs="Arial"/>
        </w:rPr>
      </w:pPr>
    </w:p>
    <w:p w14:paraId="3DD9B144" w14:textId="1D0F2C20" w:rsidR="006A1B82" w:rsidRPr="0001229B" w:rsidRDefault="00F763BA" w:rsidP="00F763BA">
      <w:pPr>
        <w:spacing w:line="360" w:lineRule="auto"/>
        <w:jc w:val="both"/>
        <w:rPr>
          <w:rFonts w:ascii="Arial" w:hAnsi="Arial" w:cs="Arial"/>
        </w:rPr>
      </w:pPr>
      <w:r w:rsidRPr="00F763BA">
        <w:rPr>
          <w:rFonts w:ascii="Arial" w:hAnsi="Arial" w:cs="Arial"/>
        </w:rPr>
        <w:t>Portanto, trata-se de uma iniciativa simples, de baixo custo e alto impacto social, que busca corrigir uma injustiça cotidiana vivida por parte da população. Diante do exposto, solicitamos o apoio dos nobres pares para a aprovação desta proposta, reafirmando nosso compromisso com a construção de uma cidade mais justa, acessível e humana.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3BA2" w14:textId="77777777" w:rsidR="005C05A7" w:rsidRDefault="005C05A7">
      <w:r>
        <w:separator/>
      </w:r>
    </w:p>
  </w:endnote>
  <w:endnote w:type="continuationSeparator" w:id="0">
    <w:p w14:paraId="45AC2494" w14:textId="77777777" w:rsidR="005C05A7" w:rsidRDefault="005C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34844" w14:textId="77777777" w:rsidR="005C05A7" w:rsidRDefault="005C05A7">
      <w:r>
        <w:separator/>
      </w:r>
    </w:p>
  </w:footnote>
  <w:footnote w:type="continuationSeparator" w:id="0">
    <w:p w14:paraId="2E3FAED6" w14:textId="77777777" w:rsidR="005C05A7" w:rsidRDefault="005C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</w:t>
    </w:r>
    <w:proofErr w:type="gramStart"/>
    <w:r>
      <w:rPr>
        <w:rFonts w:ascii="Georgia" w:hAnsi="Georgia"/>
        <w:iCs/>
        <w:sz w:val="18"/>
      </w:rPr>
      <w:t>013 )</w:t>
    </w:r>
    <w:proofErr w:type="gramEnd"/>
    <w:r>
      <w:rPr>
        <w:rFonts w:ascii="Georgia" w:hAnsi="Georgia"/>
        <w:iCs/>
        <w:sz w:val="18"/>
      </w:rPr>
      <w:t xml:space="preserve">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52D71"/>
    <w:rsid w:val="00063E73"/>
    <w:rsid w:val="0008457C"/>
    <w:rsid w:val="000D139B"/>
    <w:rsid w:val="00104771"/>
    <w:rsid w:val="00160EFD"/>
    <w:rsid w:val="001940D0"/>
    <w:rsid w:val="001A0440"/>
    <w:rsid w:val="001F4AAF"/>
    <w:rsid w:val="0022701F"/>
    <w:rsid w:val="002A44E5"/>
    <w:rsid w:val="00302679"/>
    <w:rsid w:val="003876EC"/>
    <w:rsid w:val="00391453"/>
    <w:rsid w:val="003A3E9B"/>
    <w:rsid w:val="003A7707"/>
    <w:rsid w:val="003C538C"/>
    <w:rsid w:val="003E27F1"/>
    <w:rsid w:val="004A2253"/>
    <w:rsid w:val="004B6E47"/>
    <w:rsid w:val="004F6A0B"/>
    <w:rsid w:val="005819A0"/>
    <w:rsid w:val="0059158D"/>
    <w:rsid w:val="005C05A7"/>
    <w:rsid w:val="00603F61"/>
    <w:rsid w:val="00625AA9"/>
    <w:rsid w:val="00676EB3"/>
    <w:rsid w:val="00677E78"/>
    <w:rsid w:val="006A11BA"/>
    <w:rsid w:val="006A1B82"/>
    <w:rsid w:val="00721CF6"/>
    <w:rsid w:val="00724B8F"/>
    <w:rsid w:val="00743C97"/>
    <w:rsid w:val="00770B09"/>
    <w:rsid w:val="007D67F3"/>
    <w:rsid w:val="007D7537"/>
    <w:rsid w:val="007F7D9E"/>
    <w:rsid w:val="00801CE4"/>
    <w:rsid w:val="0084720D"/>
    <w:rsid w:val="008B0488"/>
    <w:rsid w:val="009206DF"/>
    <w:rsid w:val="00991D50"/>
    <w:rsid w:val="009C36FF"/>
    <w:rsid w:val="00A35496"/>
    <w:rsid w:val="00A61CDE"/>
    <w:rsid w:val="00A71AEB"/>
    <w:rsid w:val="00A749E8"/>
    <w:rsid w:val="00A83DD8"/>
    <w:rsid w:val="00AB3472"/>
    <w:rsid w:val="00AB70A7"/>
    <w:rsid w:val="00AD1CA8"/>
    <w:rsid w:val="00AD3804"/>
    <w:rsid w:val="00AD53D8"/>
    <w:rsid w:val="00AF5C9A"/>
    <w:rsid w:val="00B27122"/>
    <w:rsid w:val="00B37BDB"/>
    <w:rsid w:val="00B44D5B"/>
    <w:rsid w:val="00B56587"/>
    <w:rsid w:val="00B664E2"/>
    <w:rsid w:val="00C851B7"/>
    <w:rsid w:val="00CB64CF"/>
    <w:rsid w:val="00CD51CD"/>
    <w:rsid w:val="00D346A4"/>
    <w:rsid w:val="00D84159"/>
    <w:rsid w:val="00DA615C"/>
    <w:rsid w:val="00DA6C6F"/>
    <w:rsid w:val="00E35BEC"/>
    <w:rsid w:val="00E90F9C"/>
    <w:rsid w:val="00ED76BD"/>
    <w:rsid w:val="00EF67D1"/>
    <w:rsid w:val="00F60AF0"/>
    <w:rsid w:val="00F763BA"/>
    <w:rsid w:val="00FC3CAC"/>
    <w:rsid w:val="00FC5019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Pecori</dc:creator>
  <cp:lastModifiedBy>Alécio Sanematsu</cp:lastModifiedBy>
  <cp:revision>4</cp:revision>
  <cp:lastPrinted>2025-06-25T20:36:00Z</cp:lastPrinted>
  <dcterms:created xsi:type="dcterms:W3CDTF">2025-06-25T20:05:00Z</dcterms:created>
  <dcterms:modified xsi:type="dcterms:W3CDTF">2025-06-25T20:36:00Z</dcterms:modified>
</cp:coreProperties>
</file>