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169D" w14:textId="49AA35E1" w:rsidR="00AA3F63" w:rsidRPr="000B0170" w:rsidRDefault="00000000" w:rsidP="000B017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0B0170">
        <w:rPr>
          <w:rFonts w:ascii="Arial" w:hAnsi="Arial" w:cs="Arial"/>
          <w:b/>
          <w:color w:val="000000"/>
          <w:sz w:val="24"/>
          <w:szCs w:val="24"/>
        </w:rPr>
        <w:fldChar w:fldCharType="begin"/>
      </w:r>
      <w:r w:rsidRPr="000B0170">
        <w:rPr>
          <w:rFonts w:ascii="Arial" w:hAnsi="Arial" w:cs="Arial"/>
          <w:b/>
          <w:color w:val="000000"/>
          <w:sz w:val="24"/>
          <w:szCs w:val="24"/>
        </w:rPr>
        <w:instrText xml:space="preserve"> MERGEFIELD DESCTIPOPROP </w:instrText>
      </w:r>
      <w:r w:rsidRPr="000B0170">
        <w:rPr>
          <w:rFonts w:ascii="Arial" w:hAnsi="Arial" w:cs="Arial"/>
          <w:b/>
          <w:color w:val="000000"/>
          <w:sz w:val="24"/>
          <w:szCs w:val="24"/>
        </w:rPr>
        <w:fldChar w:fldCharType="separate"/>
      </w:r>
      <w:r w:rsidRPr="000B0170">
        <w:rPr>
          <w:rFonts w:ascii="Arial" w:hAnsi="Arial" w:cs="Arial"/>
          <w:b/>
          <w:color w:val="000000"/>
          <w:sz w:val="24"/>
          <w:szCs w:val="24"/>
        </w:rPr>
        <w:t>Projeto</w:t>
      </w:r>
      <w:r w:rsidRPr="000B0170">
        <w:rPr>
          <w:rFonts w:ascii="Arial" w:hAnsi="Arial" w:cs="Arial"/>
          <w:b/>
          <w:color w:val="000000"/>
          <w:sz w:val="24"/>
          <w:szCs w:val="24"/>
        </w:rPr>
        <w:fldChar w:fldCharType="end"/>
      </w:r>
      <w:r w:rsidRPr="000B017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B0170">
        <w:rPr>
          <w:rFonts w:ascii="Arial" w:hAnsi="Arial" w:cs="Arial"/>
          <w:b/>
          <w:color w:val="000000"/>
          <w:sz w:val="24"/>
          <w:szCs w:val="24"/>
        </w:rPr>
        <w:fldChar w:fldCharType="begin"/>
      </w:r>
      <w:r w:rsidRPr="000B0170">
        <w:rPr>
          <w:rFonts w:ascii="Arial" w:hAnsi="Arial" w:cs="Arial"/>
          <w:b/>
          <w:color w:val="000000"/>
          <w:sz w:val="24"/>
          <w:szCs w:val="24"/>
        </w:rPr>
        <w:instrText xml:space="preserve"> MERGEFIELD DESCPROP </w:instrText>
      </w:r>
      <w:r w:rsidRPr="000B0170">
        <w:rPr>
          <w:rFonts w:ascii="Arial" w:hAnsi="Arial" w:cs="Arial"/>
          <w:b/>
          <w:color w:val="000000"/>
          <w:sz w:val="24"/>
          <w:szCs w:val="24"/>
        </w:rPr>
        <w:fldChar w:fldCharType="separate"/>
      </w:r>
      <w:r w:rsidRPr="000B0170">
        <w:rPr>
          <w:rFonts w:ascii="Arial" w:hAnsi="Arial" w:cs="Arial"/>
          <w:b/>
          <w:color w:val="000000"/>
          <w:sz w:val="24"/>
          <w:szCs w:val="24"/>
        </w:rPr>
        <w:t>de Decreto Legislativo</w:t>
      </w:r>
      <w:r w:rsidRPr="000B0170">
        <w:rPr>
          <w:rFonts w:ascii="Arial" w:hAnsi="Arial" w:cs="Arial"/>
          <w:b/>
          <w:color w:val="000000"/>
          <w:sz w:val="24"/>
          <w:szCs w:val="24"/>
        </w:rPr>
        <w:fldChar w:fldCharType="end"/>
      </w:r>
      <w:r w:rsidRPr="000B0170">
        <w:rPr>
          <w:rFonts w:ascii="Arial" w:hAnsi="Arial" w:cs="Arial"/>
          <w:b/>
          <w:color w:val="000000"/>
          <w:sz w:val="24"/>
          <w:szCs w:val="24"/>
        </w:rPr>
        <w:t xml:space="preserve"> N° </w:t>
      </w:r>
      <w:r w:rsidRPr="000B0170">
        <w:rPr>
          <w:rFonts w:ascii="Arial" w:hAnsi="Arial" w:cs="Arial"/>
          <w:b/>
          <w:color w:val="000000"/>
          <w:sz w:val="24"/>
          <w:szCs w:val="24"/>
        </w:rPr>
        <w:fldChar w:fldCharType="begin"/>
      </w:r>
      <w:r w:rsidRPr="000B0170">
        <w:rPr>
          <w:rFonts w:ascii="Arial" w:hAnsi="Arial" w:cs="Arial"/>
          <w:b/>
          <w:color w:val="000000"/>
          <w:sz w:val="24"/>
          <w:szCs w:val="24"/>
        </w:rPr>
        <w:instrText xml:space="preserve"> MERGEFIELD NPROC </w:instrText>
      </w:r>
      <w:r w:rsidRPr="000B0170">
        <w:rPr>
          <w:rFonts w:ascii="Arial" w:hAnsi="Arial" w:cs="Arial"/>
          <w:b/>
          <w:color w:val="000000"/>
          <w:sz w:val="24"/>
          <w:szCs w:val="24"/>
        </w:rPr>
        <w:fldChar w:fldCharType="separate"/>
      </w:r>
      <w:r w:rsidRPr="000B0170">
        <w:rPr>
          <w:rFonts w:ascii="Arial" w:hAnsi="Arial" w:cs="Arial"/>
          <w:b/>
          <w:color w:val="000000"/>
          <w:sz w:val="24"/>
          <w:szCs w:val="24"/>
        </w:rPr>
        <w:fldChar w:fldCharType="end"/>
      </w:r>
      <w:r w:rsidRPr="000B017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60043">
        <w:rPr>
          <w:rFonts w:ascii="Arial" w:hAnsi="Arial" w:cs="Arial"/>
          <w:b/>
          <w:color w:val="000000"/>
          <w:sz w:val="24"/>
          <w:szCs w:val="24"/>
        </w:rPr>
        <w:t>02/</w:t>
      </w:r>
      <w:r w:rsidRPr="000B0170">
        <w:rPr>
          <w:rFonts w:ascii="Arial" w:hAnsi="Arial" w:cs="Arial"/>
          <w:b/>
          <w:color w:val="000000"/>
          <w:sz w:val="24"/>
          <w:szCs w:val="24"/>
        </w:rPr>
        <w:t>202</w:t>
      </w:r>
      <w:r w:rsidR="00947BFD" w:rsidRPr="000B0170">
        <w:rPr>
          <w:rFonts w:ascii="Arial" w:hAnsi="Arial" w:cs="Arial"/>
          <w:b/>
          <w:color w:val="000000"/>
          <w:sz w:val="24"/>
          <w:szCs w:val="24"/>
        </w:rPr>
        <w:t>5</w:t>
      </w:r>
    </w:p>
    <w:p w14:paraId="695963F8" w14:textId="77777777" w:rsidR="00AA3F63" w:rsidRPr="000B0170" w:rsidRDefault="00AA3F63" w:rsidP="000B0170">
      <w:pPr>
        <w:pStyle w:val="Ttulo1"/>
        <w:tabs>
          <w:tab w:val="left" w:pos="-426"/>
          <w:tab w:val="left" w:pos="9360"/>
          <w:tab w:val="left" w:pos="9540"/>
          <w:tab w:val="left" w:pos="10620"/>
        </w:tabs>
        <w:ind w:right="-93" w:firstLine="3780"/>
        <w:jc w:val="right"/>
        <w:rPr>
          <w:rFonts w:ascii="Arial" w:hAnsi="Arial" w:cs="Arial"/>
          <w:bCs/>
          <w:color w:val="000000"/>
          <w:szCs w:val="24"/>
        </w:rPr>
      </w:pPr>
    </w:p>
    <w:p w14:paraId="255D0041" w14:textId="77777777" w:rsidR="00AA3F63" w:rsidRPr="000B0170" w:rsidRDefault="00AA3F63" w:rsidP="000B0170">
      <w:pPr>
        <w:rPr>
          <w:sz w:val="24"/>
          <w:szCs w:val="24"/>
        </w:rPr>
      </w:pPr>
    </w:p>
    <w:p w14:paraId="7BDF8B50" w14:textId="3665873C" w:rsidR="00AA3F63" w:rsidRPr="000B0170" w:rsidRDefault="00000000" w:rsidP="000B0170">
      <w:pPr>
        <w:ind w:left="4820"/>
        <w:jc w:val="both"/>
        <w:rPr>
          <w:rFonts w:ascii="Arial" w:hAnsi="Arial" w:cs="Arial"/>
          <w:color w:val="000000"/>
          <w:sz w:val="24"/>
          <w:szCs w:val="24"/>
        </w:rPr>
      </w:pPr>
      <w:r w:rsidRPr="000B0170">
        <w:rPr>
          <w:rFonts w:ascii="Arial" w:hAnsi="Arial" w:cs="Arial"/>
          <w:color w:val="000000"/>
          <w:sz w:val="24"/>
          <w:szCs w:val="24"/>
        </w:rPr>
        <w:t xml:space="preserve">Concede medalha de honra ao mérito “Medalha Vereador Sinfrônio Costa” </w:t>
      </w:r>
      <w:r w:rsidR="00947BFD" w:rsidRPr="000B0170">
        <w:rPr>
          <w:rFonts w:ascii="Arial" w:hAnsi="Arial" w:cs="Arial"/>
          <w:color w:val="000000"/>
          <w:sz w:val="24"/>
          <w:szCs w:val="24"/>
        </w:rPr>
        <w:t>à</w:t>
      </w:r>
      <w:r w:rsidRPr="000B0170">
        <w:rPr>
          <w:rFonts w:ascii="Arial" w:hAnsi="Arial" w:cs="Arial"/>
          <w:color w:val="000000"/>
          <w:sz w:val="24"/>
          <w:szCs w:val="24"/>
        </w:rPr>
        <w:t xml:space="preserve"> Senhor</w:t>
      </w:r>
      <w:r w:rsidR="00947BFD" w:rsidRPr="000B0170">
        <w:rPr>
          <w:rFonts w:ascii="Arial" w:hAnsi="Arial" w:cs="Arial"/>
          <w:color w:val="000000"/>
          <w:sz w:val="24"/>
          <w:szCs w:val="24"/>
        </w:rPr>
        <w:t>a</w:t>
      </w:r>
      <w:r w:rsidRPr="000B017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7BFD" w:rsidRPr="000B0170">
        <w:rPr>
          <w:rFonts w:ascii="Arial" w:hAnsi="Arial" w:cs="Arial"/>
          <w:color w:val="000000"/>
          <w:sz w:val="24"/>
          <w:szCs w:val="24"/>
        </w:rPr>
        <w:t>Cb</w:t>
      </w:r>
      <w:proofErr w:type="spellEnd"/>
      <w:r w:rsidR="00947BFD" w:rsidRPr="000B0170">
        <w:rPr>
          <w:rFonts w:ascii="Arial" w:hAnsi="Arial" w:cs="Arial"/>
          <w:color w:val="000000"/>
          <w:sz w:val="24"/>
          <w:szCs w:val="24"/>
        </w:rPr>
        <w:t xml:space="preserve"> PM Carla Pereira de Barros.</w:t>
      </w:r>
    </w:p>
    <w:p w14:paraId="49F063C3" w14:textId="77777777" w:rsidR="00AA3F63" w:rsidRPr="000B0170" w:rsidRDefault="00AA3F63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63018AB" w14:textId="77777777" w:rsidR="00AA3F63" w:rsidRPr="000B0170" w:rsidRDefault="00AA3F63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E2F1005" w14:textId="77777777" w:rsidR="00AA3F63" w:rsidRPr="000B0170" w:rsidRDefault="00AA3F63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E8656A1" w14:textId="77777777" w:rsidR="00AA3F63" w:rsidRPr="000B0170" w:rsidRDefault="00000000" w:rsidP="000B0170">
      <w:pPr>
        <w:ind w:right="22"/>
        <w:jc w:val="both"/>
        <w:rPr>
          <w:rFonts w:ascii="Arial" w:hAnsi="Arial" w:cs="Arial"/>
          <w:color w:val="000000"/>
          <w:sz w:val="24"/>
          <w:szCs w:val="24"/>
        </w:rPr>
      </w:pPr>
      <w:r w:rsidRPr="000B0170">
        <w:rPr>
          <w:rFonts w:ascii="Arial" w:hAnsi="Arial" w:cs="Arial"/>
          <w:color w:val="000000"/>
          <w:sz w:val="24"/>
          <w:szCs w:val="24"/>
        </w:rPr>
        <w:t>A Câmara Municipal de Registro DECRETA:</w:t>
      </w:r>
    </w:p>
    <w:p w14:paraId="52B6048D" w14:textId="77777777" w:rsidR="00AA3F63" w:rsidRPr="000B0170" w:rsidRDefault="00AA3F63" w:rsidP="000B0170">
      <w:pPr>
        <w:tabs>
          <w:tab w:val="left" w:pos="4320"/>
          <w:tab w:val="left" w:pos="9540"/>
          <w:tab w:val="left" w:pos="10620"/>
        </w:tabs>
        <w:ind w:right="22" w:firstLine="1260"/>
        <w:jc w:val="both"/>
        <w:rPr>
          <w:rFonts w:ascii="Arial" w:hAnsi="Arial" w:cs="Arial"/>
          <w:color w:val="000000"/>
          <w:sz w:val="24"/>
          <w:szCs w:val="24"/>
        </w:rPr>
      </w:pPr>
    </w:p>
    <w:p w14:paraId="2BD9798E" w14:textId="77777777" w:rsidR="00AA3F63" w:rsidRPr="000B0170" w:rsidRDefault="00AA3F63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118F861" w14:textId="158BD0D5" w:rsidR="00AA3F63" w:rsidRPr="000B0170" w:rsidRDefault="00000000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0170">
        <w:rPr>
          <w:rFonts w:ascii="Arial" w:hAnsi="Arial" w:cs="Arial"/>
          <w:color w:val="000000"/>
          <w:sz w:val="24"/>
          <w:szCs w:val="24"/>
        </w:rPr>
        <w:t xml:space="preserve">Art. 1º </w:t>
      </w:r>
      <w:r w:rsidRPr="000B0170">
        <w:rPr>
          <w:rFonts w:ascii="Arial" w:hAnsi="Arial" w:cs="Arial"/>
          <w:color w:val="000000"/>
          <w:sz w:val="24"/>
          <w:szCs w:val="24"/>
        </w:rPr>
        <w:tab/>
        <w:t xml:space="preserve">Fica concedida a medalha de honra ao mérito </w:t>
      </w:r>
      <w:r w:rsidRPr="000B0170">
        <w:rPr>
          <w:rFonts w:ascii="Arial" w:hAnsi="Arial" w:cs="Arial"/>
          <w:i/>
          <w:iCs/>
          <w:color w:val="000000"/>
          <w:sz w:val="24"/>
          <w:szCs w:val="24"/>
        </w:rPr>
        <w:t>“Medalha Vereador Sinfrônio Costa”</w:t>
      </w:r>
      <w:r w:rsidRPr="000B0170">
        <w:rPr>
          <w:rFonts w:ascii="Arial" w:hAnsi="Arial" w:cs="Arial"/>
          <w:color w:val="000000"/>
          <w:sz w:val="24"/>
          <w:szCs w:val="24"/>
        </w:rPr>
        <w:t xml:space="preserve"> </w:t>
      </w:r>
      <w:r w:rsidR="00947BFD" w:rsidRPr="000B0170">
        <w:rPr>
          <w:rFonts w:ascii="Arial" w:hAnsi="Arial" w:cs="Arial"/>
          <w:color w:val="000000"/>
          <w:sz w:val="24"/>
          <w:szCs w:val="24"/>
        </w:rPr>
        <w:t xml:space="preserve">à Senhora </w:t>
      </w:r>
      <w:proofErr w:type="spellStart"/>
      <w:r w:rsidR="00947BFD" w:rsidRPr="000B0170">
        <w:rPr>
          <w:rFonts w:ascii="Arial" w:hAnsi="Arial" w:cs="Arial"/>
          <w:b/>
          <w:bCs/>
          <w:color w:val="000000"/>
          <w:sz w:val="24"/>
          <w:szCs w:val="24"/>
        </w:rPr>
        <w:t>Cb</w:t>
      </w:r>
      <w:proofErr w:type="spellEnd"/>
      <w:r w:rsidR="00947BFD" w:rsidRPr="000B0170">
        <w:rPr>
          <w:rFonts w:ascii="Arial" w:hAnsi="Arial" w:cs="Arial"/>
          <w:b/>
          <w:bCs/>
          <w:color w:val="000000"/>
          <w:sz w:val="24"/>
          <w:szCs w:val="24"/>
        </w:rPr>
        <w:t xml:space="preserve"> PM Carla Pereira de Barros.</w:t>
      </w:r>
    </w:p>
    <w:p w14:paraId="45FD7921" w14:textId="77777777" w:rsidR="00AA3F63" w:rsidRPr="000B0170" w:rsidRDefault="00AA3F63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81CC34D" w14:textId="77777777" w:rsidR="00AA3F63" w:rsidRPr="000B0170" w:rsidRDefault="00000000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0170">
        <w:rPr>
          <w:rFonts w:ascii="Arial" w:hAnsi="Arial" w:cs="Arial"/>
          <w:color w:val="000000"/>
          <w:sz w:val="24"/>
          <w:szCs w:val="24"/>
        </w:rPr>
        <w:t xml:space="preserve">Art. 2º   </w:t>
      </w:r>
      <w:r w:rsidRPr="000B0170">
        <w:rPr>
          <w:rFonts w:ascii="Arial" w:hAnsi="Arial" w:cs="Arial"/>
          <w:color w:val="000000"/>
          <w:sz w:val="24"/>
          <w:szCs w:val="24"/>
        </w:rPr>
        <w:tab/>
        <w:t>As despesas com a execução deste Decreto Legislativo correrão por conta de verba própria suplementada se necessário.</w:t>
      </w:r>
    </w:p>
    <w:p w14:paraId="727D326B" w14:textId="77777777" w:rsidR="00AA3F63" w:rsidRPr="000B0170" w:rsidRDefault="00AA3F63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8041DB8" w14:textId="77777777" w:rsidR="00AA3F63" w:rsidRPr="000B0170" w:rsidRDefault="00000000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0170">
        <w:rPr>
          <w:rFonts w:ascii="Arial" w:hAnsi="Arial" w:cs="Arial"/>
          <w:color w:val="000000"/>
          <w:sz w:val="24"/>
          <w:szCs w:val="24"/>
        </w:rPr>
        <w:t xml:space="preserve">Art. 3º   </w:t>
      </w:r>
      <w:r w:rsidRPr="000B0170">
        <w:rPr>
          <w:rFonts w:ascii="Arial" w:hAnsi="Arial" w:cs="Arial"/>
          <w:color w:val="000000"/>
          <w:sz w:val="24"/>
          <w:szCs w:val="24"/>
        </w:rPr>
        <w:tab/>
        <w:t>Este Decreto Legislativo entra em vigor na data de sua publicação.</w:t>
      </w:r>
    </w:p>
    <w:p w14:paraId="60F4F695" w14:textId="77777777" w:rsidR="00AA3F63" w:rsidRPr="000B0170" w:rsidRDefault="00AA3F63" w:rsidP="000B0170">
      <w:pPr>
        <w:tabs>
          <w:tab w:val="left" w:pos="5400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246274" w14:textId="77777777" w:rsidR="000B0170" w:rsidRPr="000B0170" w:rsidRDefault="000B0170" w:rsidP="000B0170">
      <w:pPr>
        <w:tabs>
          <w:tab w:val="left" w:pos="5400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813169" w14:textId="77777777" w:rsidR="000B0170" w:rsidRPr="000B0170" w:rsidRDefault="000B0170" w:rsidP="000B0170">
      <w:pPr>
        <w:tabs>
          <w:tab w:val="left" w:pos="5400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A48AB2" w14:textId="77777777" w:rsidR="00AA3F63" w:rsidRPr="000B0170" w:rsidRDefault="00AA3F63" w:rsidP="000B0170">
      <w:pPr>
        <w:tabs>
          <w:tab w:val="left" w:pos="5400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699CF7" w14:textId="5FE475D7" w:rsidR="00AA3F63" w:rsidRPr="000B0170" w:rsidRDefault="00000000" w:rsidP="000B017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B0170">
        <w:rPr>
          <w:rFonts w:ascii="Arial" w:hAnsi="Arial" w:cs="Arial"/>
          <w:color w:val="000000"/>
          <w:sz w:val="24"/>
          <w:szCs w:val="24"/>
        </w:rPr>
        <w:t xml:space="preserve">Plenário “VEREADOR DANIEL DAS NEVES”, </w:t>
      </w:r>
      <w:r w:rsidR="00947BFD" w:rsidRPr="000B0170">
        <w:rPr>
          <w:rFonts w:ascii="Arial" w:hAnsi="Arial" w:cs="Arial"/>
          <w:color w:val="000000"/>
          <w:sz w:val="24"/>
          <w:szCs w:val="24"/>
        </w:rPr>
        <w:t>20</w:t>
      </w:r>
      <w:r w:rsidRPr="000B0170">
        <w:rPr>
          <w:rFonts w:ascii="Arial" w:hAnsi="Arial" w:cs="Arial"/>
          <w:color w:val="000000"/>
          <w:sz w:val="24"/>
          <w:szCs w:val="24"/>
        </w:rPr>
        <w:t xml:space="preserve"> de </w:t>
      </w:r>
      <w:r w:rsidR="00947BFD" w:rsidRPr="000B0170">
        <w:rPr>
          <w:rFonts w:ascii="Arial" w:hAnsi="Arial" w:cs="Arial"/>
          <w:color w:val="000000"/>
          <w:sz w:val="24"/>
          <w:szCs w:val="24"/>
        </w:rPr>
        <w:t>maio</w:t>
      </w:r>
      <w:r w:rsidRPr="000B0170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947BFD" w:rsidRPr="000B0170">
        <w:rPr>
          <w:rFonts w:ascii="Arial" w:hAnsi="Arial" w:cs="Arial"/>
          <w:color w:val="000000"/>
          <w:sz w:val="24"/>
          <w:szCs w:val="24"/>
        </w:rPr>
        <w:t>5</w:t>
      </w:r>
      <w:r w:rsidRPr="000B0170">
        <w:rPr>
          <w:rFonts w:ascii="Arial" w:hAnsi="Arial" w:cs="Arial"/>
          <w:color w:val="000000"/>
          <w:sz w:val="24"/>
          <w:szCs w:val="24"/>
        </w:rPr>
        <w:t>.</w:t>
      </w:r>
    </w:p>
    <w:p w14:paraId="75B78273" w14:textId="77777777" w:rsidR="00AA3F63" w:rsidRPr="000B0170" w:rsidRDefault="00AA3F63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31E94CE" w14:textId="77777777" w:rsidR="000B0170" w:rsidRPr="000B0170" w:rsidRDefault="000B0170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BB5728A" w14:textId="77777777" w:rsidR="000B0170" w:rsidRPr="000B0170" w:rsidRDefault="000B0170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C146400" w14:textId="77777777" w:rsidR="00AA3F63" w:rsidRPr="000B0170" w:rsidRDefault="00AA3F63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AA3F63" w:rsidRPr="000B0170" w14:paraId="3E079B98" w14:textId="77777777"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0EF8" w14:textId="517AC5B3" w:rsidR="00AA3F63" w:rsidRPr="000B0170" w:rsidRDefault="00947BFD" w:rsidP="000B0170">
            <w:pPr>
              <w:ind w:left="-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0170">
              <w:rPr>
                <w:rFonts w:ascii="Arial" w:hAnsi="Arial" w:cs="Arial"/>
                <w:b/>
                <w:bCs/>
                <w:sz w:val="24"/>
                <w:szCs w:val="24"/>
              </w:rPr>
              <w:t>Jefferson Pécori Viana</w:t>
            </w:r>
          </w:p>
          <w:p w14:paraId="08441810" w14:textId="77777777" w:rsidR="00AA3F63" w:rsidRPr="000B0170" w:rsidRDefault="00000000" w:rsidP="000B0170">
            <w:pPr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0170">
              <w:rPr>
                <w:rFonts w:ascii="Arial" w:hAnsi="Arial" w:cs="Arial"/>
                <w:b/>
                <w:sz w:val="24"/>
                <w:szCs w:val="24"/>
              </w:rPr>
              <w:t>Vereador</w:t>
            </w:r>
            <w:proofErr w:type="spellEnd"/>
          </w:p>
          <w:p w14:paraId="375BDABB" w14:textId="77777777" w:rsidR="00AA3F63" w:rsidRPr="000B0170" w:rsidRDefault="00AA3F63" w:rsidP="000B0170">
            <w:pPr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E30542" w14:textId="77777777" w:rsidR="00AA3F63" w:rsidRPr="000B0170" w:rsidRDefault="00AA3F63" w:rsidP="000B0170">
            <w:pPr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46BB1F" w14:textId="77777777" w:rsidR="000B0170" w:rsidRPr="000B0170" w:rsidRDefault="000B0170" w:rsidP="000B0170">
            <w:pPr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6037DE" w14:textId="77777777" w:rsidR="000B0170" w:rsidRPr="000B0170" w:rsidRDefault="000B0170" w:rsidP="000B0170">
            <w:pPr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4DA032" w14:textId="77777777" w:rsidR="00AA3F63" w:rsidRPr="000B0170" w:rsidRDefault="00AA3F63" w:rsidP="000B0170">
            <w:pPr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3F63" w:rsidRPr="000B0170" w14:paraId="520BFFB7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4E8F2C1" w14:textId="77777777" w:rsidR="00AA3F63" w:rsidRPr="000B0170" w:rsidRDefault="00AA3F63" w:rsidP="000B0170">
            <w:pPr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37B5BC77" w14:textId="77777777" w:rsidR="00AA3F63" w:rsidRPr="000B0170" w:rsidRDefault="00AA3F63" w:rsidP="000B0170">
            <w:pPr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5DEB32" w14:textId="3B103DDD" w:rsidR="00AA3F63" w:rsidRPr="000B0170" w:rsidRDefault="00000000" w:rsidP="000B017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0B0170">
        <w:rPr>
          <w:rFonts w:ascii="Arial" w:hAnsi="Arial" w:cs="Arial"/>
          <w:b/>
          <w:color w:val="000000"/>
          <w:sz w:val="24"/>
          <w:szCs w:val="24"/>
        </w:rPr>
        <w:t xml:space="preserve">PROTOCOLO N° </w:t>
      </w:r>
      <w:r w:rsidR="00960043">
        <w:rPr>
          <w:rFonts w:ascii="Arial" w:hAnsi="Arial" w:cs="Arial"/>
          <w:b/>
          <w:color w:val="000000"/>
          <w:sz w:val="24"/>
          <w:szCs w:val="24"/>
        </w:rPr>
        <w:t>2244/</w:t>
      </w:r>
      <w:r w:rsidRPr="000B0170">
        <w:rPr>
          <w:rFonts w:ascii="Arial" w:hAnsi="Arial" w:cs="Arial"/>
          <w:b/>
          <w:color w:val="000000"/>
          <w:sz w:val="24"/>
          <w:szCs w:val="24"/>
        </w:rPr>
        <w:t>202</w:t>
      </w:r>
      <w:r w:rsidR="00947BFD" w:rsidRPr="000B0170">
        <w:rPr>
          <w:rFonts w:ascii="Arial" w:hAnsi="Arial" w:cs="Arial"/>
          <w:b/>
          <w:color w:val="000000"/>
          <w:sz w:val="24"/>
          <w:szCs w:val="24"/>
        </w:rPr>
        <w:t>5</w:t>
      </w:r>
      <w:r w:rsidRPr="000B0170">
        <w:rPr>
          <w:sz w:val="24"/>
          <w:szCs w:val="24"/>
        </w:rPr>
        <w:br w:type="page"/>
      </w:r>
    </w:p>
    <w:p w14:paraId="7B149D39" w14:textId="2C31F2CC" w:rsidR="00AA3F63" w:rsidRPr="000B0170" w:rsidRDefault="00000000" w:rsidP="000B017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B0170">
        <w:rPr>
          <w:rFonts w:ascii="Arial" w:hAnsi="Arial" w:cs="Arial"/>
          <w:b/>
          <w:color w:val="000000"/>
          <w:sz w:val="24"/>
          <w:szCs w:val="24"/>
        </w:rPr>
        <w:lastRenderedPageBreak/>
        <w:t>JUSTIFICATIVA</w:t>
      </w:r>
    </w:p>
    <w:p w14:paraId="5EEA8A5C" w14:textId="77777777" w:rsidR="00AA3F63" w:rsidRPr="000B0170" w:rsidRDefault="00AA3F63" w:rsidP="000B017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D17AE0F" w14:textId="77777777" w:rsidR="00947BFD" w:rsidRPr="000B0170" w:rsidRDefault="00947BFD" w:rsidP="000B017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B0170">
        <w:rPr>
          <w:rFonts w:ascii="Arial" w:hAnsi="Arial" w:cs="Arial"/>
          <w:color w:val="000000"/>
          <w:sz w:val="24"/>
          <w:szCs w:val="24"/>
        </w:rPr>
        <w:t>CURRÍCULO DE CARLA PEREIRA DE BARROS</w:t>
      </w:r>
    </w:p>
    <w:p w14:paraId="107D6180" w14:textId="77777777" w:rsidR="00947BFD" w:rsidRPr="000B0170" w:rsidRDefault="00947BFD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5121C48" w14:textId="77777777" w:rsidR="00947BFD" w:rsidRPr="000B0170" w:rsidRDefault="00947BFD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0170">
        <w:rPr>
          <w:rFonts w:ascii="Arial" w:hAnsi="Arial" w:cs="Arial"/>
          <w:color w:val="000000"/>
          <w:sz w:val="24"/>
          <w:szCs w:val="24"/>
        </w:rPr>
        <w:t>Carla Pereira de Barros ingressou na Polícia Militar do Estado de São Paulo em 06 de julho de 1998, exercendo atualmente a função de Cabo PM. Desde 13 de maio de 2015, atua na “Patrulha Família Segura” nos municípios de Registro e Sete Barras, contribuindo de forma efetiva com a proteção de mulheres em situação de violência e o fortalecimento da rede de atendimento.</w:t>
      </w:r>
    </w:p>
    <w:p w14:paraId="12D3B327" w14:textId="77777777" w:rsidR="00947BFD" w:rsidRPr="000B0170" w:rsidRDefault="00947BFD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E8C8D19" w14:textId="77777777" w:rsidR="00947BFD" w:rsidRPr="000B0170" w:rsidRDefault="00947BFD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0170">
        <w:rPr>
          <w:rFonts w:ascii="Arial" w:hAnsi="Arial" w:cs="Arial"/>
          <w:color w:val="000000"/>
          <w:sz w:val="24"/>
          <w:szCs w:val="24"/>
        </w:rPr>
        <w:t>Ao longo de sua trajetória, prestou serviço em diferentes módulos de policiamento, como o Rádio Patrulhamento e a Força Tática. Também tem se destacado como palestrante e instrutora, sendo responsável pela apresentação do tema “Violência Doméstica” à Polícia Nacional Civil da Guatemala, demonstrando o reconhecimento internacional de sua atuação.</w:t>
      </w:r>
    </w:p>
    <w:p w14:paraId="510DDF2F" w14:textId="77777777" w:rsidR="00947BFD" w:rsidRPr="000B0170" w:rsidRDefault="00947BFD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C37E585" w14:textId="77777777" w:rsidR="00947BFD" w:rsidRPr="000B0170" w:rsidRDefault="00947BFD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0170">
        <w:rPr>
          <w:rFonts w:ascii="Arial" w:hAnsi="Arial" w:cs="Arial"/>
          <w:color w:val="000000"/>
          <w:sz w:val="24"/>
          <w:szCs w:val="24"/>
        </w:rPr>
        <w:t>Participou de diversas capacitações, dentre elas o curso “Agente Bem Querer Mulher no Combate à Violência Doméstica” e o II Módulo do Curso de Capacitação para o Atendimento do Disque Proteção Mulher. Esteve presente no 1º Seminário Regional das Ações de Enfrentamento às Violências de Gênero e na 2ª Conferência Municipal de Políticas Públicas para Mulheres.</w:t>
      </w:r>
    </w:p>
    <w:p w14:paraId="276CD1D2" w14:textId="77777777" w:rsidR="00947BFD" w:rsidRPr="000B0170" w:rsidRDefault="00947BFD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4BA291A" w14:textId="77777777" w:rsidR="00947BFD" w:rsidRPr="000B0170" w:rsidRDefault="00947BFD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0170">
        <w:rPr>
          <w:rFonts w:ascii="Arial" w:hAnsi="Arial" w:cs="Arial"/>
          <w:color w:val="000000"/>
          <w:sz w:val="24"/>
          <w:szCs w:val="24"/>
        </w:rPr>
        <w:t>Foi responsável por capacitar equipes da Guarda Municipal de Peruíbe/SP no projeto “Somos Todas Marias”, realizado na sede do 14º BPM/I, bem como ministrou palestras sobre o programa de policiamento “Patrulha Maria da Penha” no COPOM em São Paulo/SP. Também atuou na instrução de Policiais Militares do 45º BPM/I de Praia Grande/SP, contribuindo para a difusão do modelo da Patrulha Maria da Penha em todo o estado.</w:t>
      </w:r>
    </w:p>
    <w:p w14:paraId="44C78CAF" w14:textId="77777777" w:rsidR="00947BFD" w:rsidRPr="000B0170" w:rsidRDefault="00947BFD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66CDEEE" w14:textId="77777777" w:rsidR="00947BFD" w:rsidRPr="000B0170" w:rsidRDefault="00947BFD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0170">
        <w:rPr>
          <w:rFonts w:ascii="Arial" w:hAnsi="Arial" w:cs="Arial"/>
          <w:color w:val="000000"/>
          <w:sz w:val="24"/>
          <w:szCs w:val="24"/>
        </w:rPr>
        <w:t>Foi reconhecida pela Defensoria Pública de Registro, a qual recebeu premiação estadual pela parceria com o trabalho da Patrulha Maria da Penha. Participou ainda do Ciclo de Conferências da Defensoria Pública do Estado de São Paulo, consolidando sua atuação junto a instituições de promoção de direitos humanos.</w:t>
      </w:r>
    </w:p>
    <w:p w14:paraId="09B123A3" w14:textId="77777777" w:rsidR="00947BFD" w:rsidRPr="000B0170" w:rsidRDefault="00947BFD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BB0C927" w14:textId="0A8F55EA" w:rsidR="00947BFD" w:rsidRPr="000B0170" w:rsidRDefault="00947BFD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0170">
        <w:rPr>
          <w:rFonts w:ascii="Arial" w:hAnsi="Arial" w:cs="Arial"/>
          <w:color w:val="000000"/>
          <w:sz w:val="24"/>
          <w:szCs w:val="24"/>
        </w:rPr>
        <w:t xml:space="preserve">Formada em Educação Física – Bacharelado – pelo Centro Universitário Vale do Ribeira, possui também pós-graduação em Musculação e Condicionamento Físico pela Faculdade </w:t>
      </w:r>
      <w:proofErr w:type="spellStart"/>
      <w:r w:rsidRPr="000B0170">
        <w:rPr>
          <w:rFonts w:ascii="Arial" w:hAnsi="Arial" w:cs="Arial"/>
          <w:color w:val="000000"/>
          <w:sz w:val="24"/>
          <w:szCs w:val="24"/>
        </w:rPr>
        <w:t>Faveni</w:t>
      </w:r>
      <w:proofErr w:type="spellEnd"/>
      <w:r w:rsidRPr="000B0170">
        <w:rPr>
          <w:rFonts w:ascii="Arial" w:hAnsi="Arial" w:cs="Arial"/>
          <w:color w:val="000000"/>
          <w:sz w:val="24"/>
          <w:szCs w:val="24"/>
        </w:rPr>
        <w:t>. Além de sua atuação na PM, é instrutora de Educação Física no Curso de Formação de Soldados da Polícia Militar na sede do 14º BPM/I e atua na iniciativa privada como instrutora na Academia Pró-Forma Diamond, em Registro.</w:t>
      </w:r>
    </w:p>
    <w:p w14:paraId="7821CC0F" w14:textId="77777777" w:rsidR="00947BFD" w:rsidRPr="000B0170" w:rsidRDefault="00947BFD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BDEF04B" w14:textId="439E550F" w:rsidR="00AA3F63" w:rsidRPr="000B0170" w:rsidRDefault="00947BFD" w:rsidP="000B017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0170">
        <w:rPr>
          <w:rFonts w:ascii="Arial" w:hAnsi="Arial" w:cs="Arial"/>
          <w:color w:val="000000"/>
          <w:sz w:val="24"/>
          <w:szCs w:val="24"/>
        </w:rPr>
        <w:t>O conjunto de sua trajetória revela um compromisso contínuo com a segurança, os direitos das mulheres, a formação de novos profissionais e o fortalecimento da cidadania, fazendo jus ao reconhecimento público por meio de homenagem desta Casa de Leis.</w:t>
      </w:r>
    </w:p>
    <w:sectPr w:rsidR="00AA3F63" w:rsidRPr="000B0170">
      <w:headerReference w:type="default" r:id="rId7"/>
      <w:pgSz w:w="11906" w:h="16838"/>
      <w:pgMar w:top="2268" w:right="1134" w:bottom="1134" w:left="1134" w:header="425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1B53B" w14:textId="77777777" w:rsidR="007C2CFF" w:rsidRDefault="007C2CFF">
      <w:r>
        <w:separator/>
      </w:r>
    </w:p>
  </w:endnote>
  <w:endnote w:type="continuationSeparator" w:id="0">
    <w:p w14:paraId="02907CFC" w14:textId="77777777" w:rsidR="007C2CFF" w:rsidRDefault="007C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7A773" w14:textId="77777777" w:rsidR="007C2CFF" w:rsidRDefault="007C2CFF">
      <w:r>
        <w:separator/>
      </w:r>
    </w:p>
  </w:footnote>
  <w:footnote w:type="continuationSeparator" w:id="0">
    <w:p w14:paraId="41B27C48" w14:textId="77777777" w:rsidR="007C2CFF" w:rsidRDefault="007C2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8F5BD" w14:textId="77777777" w:rsidR="00AA3F63" w:rsidRDefault="00000000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3" behindDoc="1" locked="0" layoutInCell="0" allowOverlap="1" wp14:anchorId="19D06E51" wp14:editId="6C24DDE8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1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_regist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42185A02" w14:textId="77777777" w:rsidR="00AA3F63" w:rsidRDefault="00000000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15240" distB="8255" distL="3175" distR="0" simplePos="0" relativeHeight="5" behindDoc="1" locked="0" layoutInCell="0" allowOverlap="1" wp14:anchorId="5D620E3B" wp14:editId="15C8DE81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635" t="6985" r="0" b="6985"/>
              <wp:wrapNone/>
              <wp:docPr id="2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2800" cy="786240"/>
                        <a:chOff x="0" y="0"/>
                        <a:chExt cx="1162800" cy="786240"/>
                      </a:xfrm>
                    </wpg:grpSpPr>
                    <wps:wsp>
                      <wps:cNvPr id="67993804" name="Elipse 67993804"/>
                      <wps:cNvSpPr/>
                      <wps:spPr>
                        <a:xfrm>
                          <a:off x="46440" y="0"/>
                          <a:ext cx="792000" cy="78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481387" name="Retângulo 18481387"/>
                      <wps:cNvSpPr/>
                      <wps:spPr>
                        <a:xfrm>
                          <a:off x="0" y="173880"/>
                          <a:ext cx="955800" cy="19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0CB202" w14:textId="77777777" w:rsidR="00AA3F63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  <wps:wsp>
                      <wps:cNvPr id="205212840" name="Retângulo 205212840"/>
                      <wps:cNvSpPr/>
                      <wps:spPr>
                        <a:xfrm>
                          <a:off x="129600" y="278280"/>
                          <a:ext cx="739080" cy="19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E2EED4" w14:textId="77777777" w:rsidR="00AA3F63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  <wps:wsp>
                      <wps:cNvPr id="1966621187" name="Retângulo 1966621187"/>
                      <wps:cNvSpPr/>
                      <wps:spPr>
                        <a:xfrm>
                          <a:off x="54000" y="476280"/>
                          <a:ext cx="1108800" cy="28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FCDDCE" w14:textId="77777777" w:rsidR="00AA3F63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620E3B" id="Group 7" o:spid="_x0000_s1026" style="position:absolute;left:0;text-align:left;margin-left:430.75pt;margin-top:4.95pt;width:91.55pt;height:61.9pt;z-index:-503316475;mso-wrap-distance-left:.25pt;mso-wrap-distance-top:1.2pt;mso-wrap-distance-right:0;mso-wrap-distance-bottom:.65pt" coordsize="11628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" o:allowincell="f">
              <v:oval id="Elipse 67993804" o:spid="_x0000_s1027" style="position:absolute;left:464;width:7920;height:7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" strokeweight="1pt"/>
              <v:rect id="Retângulo 18481387" o:spid="_x0000_s1028" style="position:absolute;top:1738;width:9558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" filled="f" stroked="f" strokeweight="0">
                <v:textbox>
                  <w:txbxContent>
                    <w:p w14:paraId="560CB202" w14:textId="77777777" w:rsidR="00AA3F63" w:rsidRDefault="00000000">
                      <w:pPr>
                        <w:overflowPunct w:val="0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6"/>
                        </w:rPr>
                        <w:t>Câmara Municipal</w:t>
                      </w:r>
                    </w:p>
                  </w:txbxContent>
                </v:textbox>
              </v:rect>
              <v:rect id="Retângulo 205212840" o:spid="_x0000_s1029" style="position:absolute;left:1296;top:2782;width:739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" filled="f" stroked="f" strokeweight="0">
                <v:textbox>
                  <w:txbxContent>
                    <w:p w14:paraId="23E2EED4" w14:textId="77777777" w:rsidR="00AA3F63" w:rsidRDefault="00000000">
                      <w:pPr>
                        <w:overflowPunct w:val="0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REGISTRO</w:t>
                      </w:r>
                    </w:p>
                  </w:txbxContent>
                </v:textbox>
              </v:rect>
              <v:rect id="Retângulo 1966621187" o:spid="_x0000_s1030" style="position:absolute;left:540;top:4762;width:11088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" filled="f" stroked="f" strokeweight="0">
                <v:textbox>
                  <w:txbxContent>
                    <w:p w14:paraId="5DFCDDCE" w14:textId="77777777" w:rsidR="00AA3F63" w:rsidRDefault="00000000">
                      <w:pPr>
                        <w:overflowPunct w:val="0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3B41CC6E" w14:textId="77777777" w:rsidR="00AA3F63" w:rsidRDefault="00000000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64C594C" w14:textId="77777777" w:rsidR="00AA3F63" w:rsidRDefault="00000000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</w:t>
    </w:r>
    <w:proofErr w:type="gramStart"/>
    <w:r>
      <w:rPr>
        <w:rFonts w:ascii="Georgia" w:hAnsi="Georgia"/>
        <w:iCs/>
        <w:sz w:val="18"/>
      </w:rPr>
      <w:t>013 )</w:t>
    </w:r>
    <w:proofErr w:type="gramEnd"/>
    <w:r>
      <w:rPr>
        <w:rFonts w:ascii="Georgia" w:hAnsi="Georgia"/>
        <w:iCs/>
        <w:sz w:val="18"/>
      </w:rPr>
      <w:t xml:space="preserve">  3828-1100</w:t>
    </w:r>
  </w:p>
  <w:p w14:paraId="1A0AA170" w14:textId="77777777" w:rsidR="00AA3F63" w:rsidRDefault="00AA3F63">
    <w:pPr>
      <w:ind w:left="1560"/>
      <w:jc w:val="center"/>
      <w:rPr>
        <w:rFonts w:ascii="Georgia" w:hAnsi="Georgia"/>
        <w:iCs/>
        <w:sz w:val="18"/>
        <w:lang w:val="de-DE"/>
      </w:rPr>
    </w:pPr>
    <w:hyperlink r:id="rId2">
      <w:r>
        <w:rPr>
          <w:rStyle w:val="LinkdaInternet"/>
          <w:rFonts w:ascii="Georgia" w:hAnsi="Georgia"/>
          <w:iCs/>
          <w:sz w:val="18"/>
          <w:lang w:val="de-DE"/>
        </w:rPr>
        <w:t>www.registro.sp.leg.br</w:t>
      </w:r>
    </w:hyperlink>
  </w:p>
  <w:p w14:paraId="24DFFD96" w14:textId="77777777" w:rsidR="00AA3F63" w:rsidRDefault="00AA3F63">
    <w:pPr>
      <w:pStyle w:val="Cabealho"/>
      <w:rPr>
        <w:sz w:val="24"/>
        <w:szCs w:val="24"/>
      </w:rPr>
    </w:pPr>
  </w:p>
  <w:p w14:paraId="40102A4D" w14:textId="77777777" w:rsidR="00AA3F63" w:rsidRDefault="00AA3F63">
    <w:pPr>
      <w:pStyle w:val="Cabealho"/>
    </w:pPr>
  </w:p>
  <w:p w14:paraId="47339866" w14:textId="77777777" w:rsidR="00AA3F63" w:rsidRDefault="00AA3F63">
    <w:pPr>
      <w:pStyle w:val="Cabealho"/>
    </w:pPr>
  </w:p>
  <w:p w14:paraId="216A6563" w14:textId="77777777" w:rsidR="00AA3F63" w:rsidRDefault="00AA3F63">
    <w:pPr>
      <w:pStyle w:val="Cabealho"/>
    </w:pPr>
  </w:p>
  <w:p w14:paraId="09C042C3" w14:textId="77777777" w:rsidR="00AA3F63" w:rsidRDefault="00AA3F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63"/>
    <w:rsid w:val="000B0170"/>
    <w:rsid w:val="00265A17"/>
    <w:rsid w:val="007C2CFF"/>
    <w:rsid w:val="008229EE"/>
    <w:rsid w:val="00947BFD"/>
    <w:rsid w:val="00960043"/>
    <w:rsid w:val="00AA3F63"/>
    <w:rsid w:val="00D4131D"/>
    <w:rsid w:val="00DC6C39"/>
    <w:rsid w:val="00F6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D3C"/>
  <w15:docId w15:val="{EA9C65E8-0BDB-48AE-BC77-F48CFDC1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010CA"/>
  </w:style>
  <w:style w:type="character" w:customStyle="1" w:styleId="RodapChar">
    <w:name w:val="Rodapé Char"/>
    <w:basedOn w:val="Fontepargpadro"/>
    <w:link w:val="Rodap"/>
    <w:uiPriority w:val="99"/>
    <w:qFormat/>
    <w:rsid w:val="009010CA"/>
  </w:style>
  <w:style w:type="character" w:customStyle="1" w:styleId="Ttulo2Char">
    <w:name w:val="Título 2 Char"/>
    <w:link w:val="Ttulo2"/>
    <w:qFormat/>
    <w:rsid w:val="009010CA"/>
    <w:rPr>
      <w:caps/>
      <w:sz w:val="48"/>
    </w:rPr>
  </w:style>
  <w:style w:type="character" w:customStyle="1" w:styleId="Ttulo3Char">
    <w:name w:val="Título 3 Char"/>
    <w:link w:val="Ttulo3"/>
    <w:qFormat/>
    <w:rsid w:val="009010CA"/>
    <w:rPr>
      <w:b/>
      <w:bCs/>
      <w:caps/>
      <w:sz w:val="28"/>
    </w:rPr>
  </w:style>
  <w:style w:type="character" w:customStyle="1" w:styleId="Ttulo4Char">
    <w:name w:val="Título 4 Char"/>
    <w:link w:val="Ttulo4"/>
    <w:qFormat/>
    <w:rsid w:val="009010CA"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semiHidden/>
    <w:qFormat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semiHidden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010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010CA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140E5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styleId="Tabelacomgrade">
    <w:name w:val="Table Grid"/>
    <w:basedOn w:val="Tabelanormal"/>
    <w:uiPriority w:val="39"/>
    <w:rsid w:val="00EA181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135D-D94C-46FF-AC5A-5E049CE8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Alécio Sanematsu</cp:lastModifiedBy>
  <cp:revision>2</cp:revision>
  <cp:lastPrinted>2013-09-06T12:31:00Z</cp:lastPrinted>
  <dcterms:created xsi:type="dcterms:W3CDTF">2025-05-23T12:36:00Z</dcterms:created>
  <dcterms:modified xsi:type="dcterms:W3CDTF">2025-05-23T12:36:00Z</dcterms:modified>
  <dc:language>pt-BR</dc:language>
</cp:coreProperties>
</file>