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9160" w14:textId="17A76D8C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553664">
        <w:rPr>
          <w:rFonts w:ascii="Arial" w:hAnsi="Arial" w:cs="Arial"/>
          <w:b/>
          <w:sz w:val="24"/>
          <w:szCs w:val="24"/>
        </w:rPr>
        <w:t>698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C3A1461" w14:textId="77777777" w:rsidR="00B02C66" w:rsidRDefault="00B02C66" w:rsidP="00B02C66">
      <w:pPr>
        <w:jc w:val="both"/>
        <w:rPr>
          <w:rFonts w:ascii="Arial" w:hAnsi="Arial" w:cs="Arial"/>
        </w:rPr>
      </w:pPr>
      <w:r w:rsidRPr="00B02C66">
        <w:rPr>
          <w:rFonts w:ascii="Arial" w:hAnsi="Arial" w:cs="Arial"/>
        </w:rPr>
        <w:t xml:space="preserve">Apresento a S. </w:t>
      </w:r>
      <w:proofErr w:type="spellStart"/>
      <w:r w:rsidRPr="00B02C66">
        <w:rPr>
          <w:rFonts w:ascii="Arial" w:hAnsi="Arial" w:cs="Arial"/>
        </w:rPr>
        <w:t>Ex</w:t>
      </w:r>
      <w:proofErr w:type="spellEnd"/>
      <w:r w:rsidRPr="00B02C66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B02C66">
        <w:rPr>
          <w:rFonts w:ascii="Arial" w:hAnsi="Arial" w:cs="Arial"/>
        </w:rPr>
        <w:t>Ex</w:t>
      </w:r>
      <w:proofErr w:type="spellEnd"/>
      <w:r w:rsidRPr="00B02C66">
        <w:rPr>
          <w:rFonts w:ascii="Arial" w:hAnsi="Arial" w:cs="Arial"/>
        </w:rPr>
        <w:t>ª., o Sr. Prefeito Municipal de Registro, que seja considerada a possibilidade de solicitar junto à concessionária de energia responsável uma análise da qualidade do fornecimento de energia elétrica no bairro Capinzal do Vitório, localizado na zona rural de Registro/SP, tendo em vista as recorrentes interrupções no serviço registradas pelos moradores da localidade.</w:t>
      </w:r>
    </w:p>
    <w:p w14:paraId="7D658472" w14:textId="77777777" w:rsidR="00B02C66" w:rsidRPr="00B02C66" w:rsidRDefault="00B02C66" w:rsidP="00B02C66">
      <w:pPr>
        <w:jc w:val="both"/>
        <w:rPr>
          <w:rFonts w:ascii="Arial" w:hAnsi="Arial" w:cs="Arial"/>
        </w:rPr>
      </w:pPr>
    </w:p>
    <w:p w14:paraId="7B2C8C79" w14:textId="77777777" w:rsidR="00B02C66" w:rsidRPr="00B02C66" w:rsidRDefault="00B02C66" w:rsidP="00B02C66">
      <w:pPr>
        <w:jc w:val="both"/>
        <w:rPr>
          <w:rFonts w:ascii="Arial" w:hAnsi="Arial" w:cs="Arial"/>
        </w:rPr>
      </w:pPr>
      <w:r w:rsidRPr="00B02C66">
        <w:rPr>
          <w:rFonts w:ascii="Arial" w:hAnsi="Arial" w:cs="Arial"/>
        </w:rPr>
        <w:t>Cabe destacar que, conforme contato realizado via WhatsApp no dia 09/04, o código de unidade 16219023 pode ser utilizado como referência para representar a situação enfrentada pelos clientes da região.</w:t>
      </w:r>
    </w:p>
    <w:p w14:paraId="337A19AA" w14:textId="77777777" w:rsidR="00356EFB" w:rsidRPr="00204C49" w:rsidRDefault="00356EFB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0EB4F97B" w14:textId="77777777" w:rsidR="0097534D" w:rsidRDefault="0097534D" w:rsidP="0097534D">
      <w:pPr>
        <w:ind w:firstLine="2268"/>
        <w:jc w:val="both"/>
        <w:rPr>
          <w:rFonts w:ascii="Arial" w:hAnsi="Arial" w:cs="Arial"/>
          <w:color w:val="000000"/>
        </w:rPr>
      </w:pPr>
    </w:p>
    <w:p w14:paraId="61BC2C3E" w14:textId="77777777" w:rsidR="00B02C66" w:rsidRPr="00B02C66" w:rsidRDefault="00B02C66" w:rsidP="00B02C66">
      <w:pPr>
        <w:ind w:firstLine="2268"/>
        <w:jc w:val="both"/>
        <w:rPr>
          <w:rFonts w:ascii="Arial" w:hAnsi="Arial" w:cs="Arial"/>
        </w:rPr>
      </w:pPr>
      <w:r w:rsidRPr="00B02C66">
        <w:rPr>
          <w:rFonts w:ascii="Arial" w:hAnsi="Arial" w:cs="Arial"/>
        </w:rPr>
        <w:t>A presente indicação tem como objetivo chamar a atenção do Poder Executivo para a situação enfrentada pelos moradores do bairro Capinzal do Vitório, localizado na zona rural do município de Registro/SP, que vêm sofrendo com constantes quedas de energia elétrica.</w:t>
      </w:r>
    </w:p>
    <w:p w14:paraId="0AFA38DE" w14:textId="77777777" w:rsidR="00B02C66" w:rsidRPr="00B02C66" w:rsidRDefault="00B02C66" w:rsidP="00B02C66">
      <w:pPr>
        <w:ind w:firstLine="2268"/>
        <w:jc w:val="both"/>
        <w:rPr>
          <w:rFonts w:ascii="Arial" w:hAnsi="Arial" w:cs="Arial"/>
        </w:rPr>
      </w:pPr>
      <w:r w:rsidRPr="00B02C66">
        <w:rPr>
          <w:rFonts w:ascii="Arial" w:hAnsi="Arial" w:cs="Arial"/>
        </w:rPr>
        <w:t>Essas interrupções no fornecimento impactam diretamente a qualidade de vida da população local, prejudicando atividades cotidianas, a conservação de alimentos, o funcionamento de equipamentos elétricos e o acesso à comunicação. Além disso, compromete o desenvolvimento econômico da região, que depende de energia estável para atividades agropecuárias e outras iniciativas produtivas.</w:t>
      </w:r>
    </w:p>
    <w:p w14:paraId="3C64572B" w14:textId="77777777" w:rsidR="00B02C66" w:rsidRPr="00B02C66" w:rsidRDefault="00B02C66" w:rsidP="00B02C66">
      <w:pPr>
        <w:ind w:firstLine="2268"/>
        <w:jc w:val="both"/>
        <w:rPr>
          <w:rFonts w:ascii="Arial" w:hAnsi="Arial" w:cs="Arial"/>
        </w:rPr>
      </w:pPr>
      <w:r w:rsidRPr="00B02C66">
        <w:rPr>
          <w:rFonts w:ascii="Arial" w:hAnsi="Arial" w:cs="Arial"/>
        </w:rPr>
        <w:t>A solicitação de uma análise técnica da concessionária responsável visa identificar as causas das interrupções e viabilizar ações corretivas para garantir um fornecimento de energia mais estável e confiável. Ressaltamos que o código de unidade 16219023 pode ser utilizado como referência para auxiliar no diagnóstico da situação relatada.</w:t>
      </w:r>
    </w:p>
    <w:p w14:paraId="7070E123" w14:textId="77777777" w:rsidR="00B02C66" w:rsidRPr="00B02C66" w:rsidRDefault="00B02C66" w:rsidP="00B02C66">
      <w:pPr>
        <w:ind w:firstLine="2268"/>
        <w:jc w:val="both"/>
        <w:rPr>
          <w:rFonts w:ascii="Arial" w:hAnsi="Arial" w:cs="Arial"/>
        </w:rPr>
      </w:pPr>
      <w:r w:rsidRPr="00B02C66">
        <w:rPr>
          <w:rFonts w:ascii="Arial" w:hAnsi="Arial" w:cs="Arial"/>
        </w:rPr>
        <w:t>Considerando a importância do tema para a população afetada, esperamos contar com a atenção e o empenho do Poder Executivo na articulação junto à concessionária para que providências sejam tomadas com a maior brevidade possível.</w:t>
      </w:r>
    </w:p>
    <w:p w14:paraId="2E9E4DE0" w14:textId="65BD0B87" w:rsidR="00DE731F" w:rsidRPr="00DE731F" w:rsidRDefault="00DE731F" w:rsidP="00DE731F">
      <w:pPr>
        <w:ind w:firstLine="2268"/>
        <w:jc w:val="both"/>
        <w:rPr>
          <w:rFonts w:ascii="Arial" w:hAnsi="Arial" w:cs="Arial"/>
        </w:rPr>
      </w:pPr>
    </w:p>
    <w:p w14:paraId="07E61029" w14:textId="77777777" w:rsidR="000060AA" w:rsidRDefault="000060AA" w:rsidP="000060AA">
      <w:pPr>
        <w:ind w:firstLine="2268"/>
        <w:rPr>
          <w:rFonts w:ascii="Arial" w:hAnsi="Arial" w:cs="Arial"/>
          <w:b/>
          <w:color w:val="000000"/>
        </w:rPr>
      </w:pPr>
    </w:p>
    <w:p w14:paraId="710E5271" w14:textId="78388F74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553664">
        <w:rPr>
          <w:rFonts w:ascii="Arial" w:hAnsi="Arial" w:cs="Arial"/>
          <w:color w:val="000000"/>
        </w:rPr>
        <w:t>30</w:t>
      </w:r>
      <w:r w:rsidRPr="0004156D">
        <w:rPr>
          <w:rFonts w:ascii="Arial" w:hAnsi="Arial" w:cs="Arial"/>
          <w:color w:val="000000"/>
        </w:rPr>
        <w:t xml:space="preserve"> de </w:t>
      </w:r>
      <w:r w:rsidR="00B02C66">
        <w:rPr>
          <w:rFonts w:ascii="Arial" w:hAnsi="Arial" w:cs="Arial"/>
          <w:color w:val="000000"/>
        </w:rPr>
        <w:t>abril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4E2F4833" w14:textId="77777777" w:rsidR="00553664" w:rsidRDefault="00553664" w:rsidP="0062784A">
      <w:pPr>
        <w:jc w:val="both"/>
        <w:rPr>
          <w:rFonts w:ascii="Arial" w:hAnsi="Arial" w:cs="Arial"/>
          <w:color w:val="000000"/>
        </w:rPr>
      </w:pPr>
    </w:p>
    <w:p w14:paraId="7867D0C8" w14:textId="77777777" w:rsidR="00553664" w:rsidRPr="0004156D" w:rsidRDefault="00553664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</w:pPr>
      <w:r>
        <w:rPr>
          <w:rFonts w:ascii="Arial" w:hAnsi="Arial" w:cs="Arial"/>
          <w:b/>
          <w:color w:val="000000"/>
        </w:rPr>
        <w:t xml:space="preserve">Jefferson </w:t>
      </w:r>
      <w:proofErr w:type="spellStart"/>
      <w:r>
        <w:rPr>
          <w:rFonts w:ascii="Arial" w:hAnsi="Arial" w:cs="Arial"/>
          <w:b/>
          <w:color w:val="000000"/>
        </w:rPr>
        <w:t>Pécori</w:t>
      </w:r>
      <w:proofErr w:type="spellEnd"/>
      <w:r>
        <w:rPr>
          <w:rFonts w:ascii="Arial" w:hAnsi="Arial" w:cs="Arial"/>
          <w:b/>
          <w:color w:val="000000"/>
        </w:rPr>
        <w:t xml:space="preserve">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4225498E" w14:textId="5760030A" w:rsidR="00FF2EE8" w:rsidRPr="00DE731F" w:rsidRDefault="0062784A" w:rsidP="00DE731F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FF2EE8" w:rsidRPr="00DE731F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592B7" w14:textId="77777777" w:rsidR="005207B9" w:rsidRDefault="005207B9">
      <w:r>
        <w:separator/>
      </w:r>
    </w:p>
  </w:endnote>
  <w:endnote w:type="continuationSeparator" w:id="0">
    <w:p w14:paraId="6A88A7D6" w14:textId="77777777" w:rsidR="005207B9" w:rsidRDefault="0052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B2A0A" w14:textId="77777777" w:rsidR="005207B9" w:rsidRDefault="005207B9">
      <w:r>
        <w:rPr>
          <w:color w:val="000000"/>
        </w:rPr>
        <w:separator/>
      </w:r>
    </w:p>
  </w:footnote>
  <w:footnote w:type="continuationSeparator" w:id="0">
    <w:p w14:paraId="1F7E1625" w14:textId="77777777" w:rsidR="005207B9" w:rsidRDefault="0052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EA9770B"/>
    <w:multiLevelType w:val="hybridMultilevel"/>
    <w:tmpl w:val="2BC80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78100">
    <w:abstractNumId w:val="0"/>
  </w:num>
  <w:num w:numId="2" w16cid:durableId="197540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37E7C"/>
    <w:rsid w:val="000475BE"/>
    <w:rsid w:val="00095C1D"/>
    <w:rsid w:val="000D070C"/>
    <w:rsid w:val="000F0942"/>
    <w:rsid w:val="000F7E42"/>
    <w:rsid w:val="001633F2"/>
    <w:rsid w:val="001940D0"/>
    <w:rsid w:val="001D3F8B"/>
    <w:rsid w:val="00204C49"/>
    <w:rsid w:val="00230CAE"/>
    <w:rsid w:val="002954D2"/>
    <w:rsid w:val="002C713B"/>
    <w:rsid w:val="0032763B"/>
    <w:rsid w:val="003408AC"/>
    <w:rsid w:val="00356EFB"/>
    <w:rsid w:val="00361340"/>
    <w:rsid w:val="003B5E51"/>
    <w:rsid w:val="003B7BA7"/>
    <w:rsid w:val="003D6598"/>
    <w:rsid w:val="003F3CC0"/>
    <w:rsid w:val="00443B86"/>
    <w:rsid w:val="004474FD"/>
    <w:rsid w:val="00497E6B"/>
    <w:rsid w:val="004A03ED"/>
    <w:rsid w:val="004A26F3"/>
    <w:rsid w:val="004E0A10"/>
    <w:rsid w:val="004F3301"/>
    <w:rsid w:val="005207B9"/>
    <w:rsid w:val="00553664"/>
    <w:rsid w:val="005708CD"/>
    <w:rsid w:val="00573923"/>
    <w:rsid w:val="00574796"/>
    <w:rsid w:val="00590D30"/>
    <w:rsid w:val="0059762B"/>
    <w:rsid w:val="00597C81"/>
    <w:rsid w:val="006043D2"/>
    <w:rsid w:val="0062784A"/>
    <w:rsid w:val="006414E4"/>
    <w:rsid w:val="0065440F"/>
    <w:rsid w:val="0068202D"/>
    <w:rsid w:val="006C2898"/>
    <w:rsid w:val="006F53F8"/>
    <w:rsid w:val="00711D71"/>
    <w:rsid w:val="00721160"/>
    <w:rsid w:val="00776330"/>
    <w:rsid w:val="00790DC1"/>
    <w:rsid w:val="007C24A3"/>
    <w:rsid w:val="007F5F46"/>
    <w:rsid w:val="00814E8C"/>
    <w:rsid w:val="00825010"/>
    <w:rsid w:val="0083138A"/>
    <w:rsid w:val="00855DF9"/>
    <w:rsid w:val="0089440F"/>
    <w:rsid w:val="008B106D"/>
    <w:rsid w:val="008B7F9C"/>
    <w:rsid w:val="008F465D"/>
    <w:rsid w:val="00925A1E"/>
    <w:rsid w:val="0093187A"/>
    <w:rsid w:val="00947535"/>
    <w:rsid w:val="009611FC"/>
    <w:rsid w:val="0097534D"/>
    <w:rsid w:val="00975CD5"/>
    <w:rsid w:val="009B1414"/>
    <w:rsid w:val="009D7C12"/>
    <w:rsid w:val="00A27C3B"/>
    <w:rsid w:val="00A44AA2"/>
    <w:rsid w:val="00A53395"/>
    <w:rsid w:val="00AB2680"/>
    <w:rsid w:val="00AD4272"/>
    <w:rsid w:val="00B00EBE"/>
    <w:rsid w:val="00B022D0"/>
    <w:rsid w:val="00B02C66"/>
    <w:rsid w:val="00B34A26"/>
    <w:rsid w:val="00B43238"/>
    <w:rsid w:val="00B5006F"/>
    <w:rsid w:val="00B57F21"/>
    <w:rsid w:val="00B64DD5"/>
    <w:rsid w:val="00B66EAE"/>
    <w:rsid w:val="00BC44D3"/>
    <w:rsid w:val="00BE00E8"/>
    <w:rsid w:val="00C00003"/>
    <w:rsid w:val="00C14FEA"/>
    <w:rsid w:val="00C16B86"/>
    <w:rsid w:val="00C44CB9"/>
    <w:rsid w:val="00C5062F"/>
    <w:rsid w:val="00C816C3"/>
    <w:rsid w:val="00C959A7"/>
    <w:rsid w:val="00CA05F0"/>
    <w:rsid w:val="00D57B7C"/>
    <w:rsid w:val="00D853ED"/>
    <w:rsid w:val="00DA3BE4"/>
    <w:rsid w:val="00DB7B3F"/>
    <w:rsid w:val="00DE731F"/>
    <w:rsid w:val="00E008BC"/>
    <w:rsid w:val="00E0672D"/>
    <w:rsid w:val="00E17AAD"/>
    <w:rsid w:val="00E3174F"/>
    <w:rsid w:val="00E37F8C"/>
    <w:rsid w:val="00E420CA"/>
    <w:rsid w:val="00E80A59"/>
    <w:rsid w:val="00E93E65"/>
    <w:rsid w:val="00ED2D73"/>
    <w:rsid w:val="00F134A3"/>
    <w:rsid w:val="00F26CC6"/>
    <w:rsid w:val="00F451AB"/>
    <w:rsid w:val="00F56956"/>
    <w:rsid w:val="00F6474B"/>
    <w:rsid w:val="00F767BF"/>
    <w:rsid w:val="00FB0678"/>
    <w:rsid w:val="00FD7105"/>
    <w:rsid w:val="00FF01AE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  <w:style w:type="paragraph" w:styleId="PargrafodaLista">
    <w:name w:val="List Paragraph"/>
    <w:basedOn w:val="Normal"/>
    <w:uiPriority w:val="34"/>
    <w:qFormat/>
    <w:rsid w:val="00FF2EE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C44CB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37</cp:revision>
  <cp:lastPrinted>2010-04-29T15:32:00Z</cp:lastPrinted>
  <dcterms:created xsi:type="dcterms:W3CDTF">2025-02-18T10:56:00Z</dcterms:created>
  <dcterms:modified xsi:type="dcterms:W3CDTF">2025-05-05T10:57:00Z</dcterms:modified>
</cp:coreProperties>
</file>