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3E196038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74277">
        <w:rPr>
          <w:rFonts w:ascii="Arial" w:hAnsi="Arial" w:cs="Arial"/>
          <w:b/>
          <w:sz w:val="24"/>
          <w:szCs w:val="24"/>
        </w:rPr>
        <w:t>499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CFAF4C1" w14:textId="3CC6ECF2" w:rsidR="00E37F8C" w:rsidRDefault="00B00EBE" w:rsidP="00974277">
      <w:pPr>
        <w:spacing w:line="276" w:lineRule="auto"/>
        <w:jc w:val="both"/>
        <w:rPr>
          <w:rFonts w:ascii="Arial" w:hAnsi="Arial" w:cs="Arial"/>
        </w:rPr>
      </w:pPr>
      <w:r w:rsidRPr="00B00EBE">
        <w:rPr>
          <w:rFonts w:ascii="Arial" w:hAnsi="Arial" w:cs="Arial"/>
        </w:rPr>
        <w:t xml:space="preserve">Apresento a S. </w:t>
      </w:r>
      <w:proofErr w:type="spellStart"/>
      <w:r w:rsidRPr="00B00EBE">
        <w:rPr>
          <w:rFonts w:ascii="Arial" w:hAnsi="Arial" w:cs="Arial"/>
        </w:rPr>
        <w:t>Ex</w:t>
      </w:r>
      <w:proofErr w:type="spellEnd"/>
      <w:r w:rsidRPr="00B00EBE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B00EBE">
        <w:rPr>
          <w:rFonts w:ascii="Arial" w:hAnsi="Arial" w:cs="Arial"/>
        </w:rPr>
        <w:t>Ex</w:t>
      </w:r>
      <w:proofErr w:type="spellEnd"/>
      <w:r w:rsidRPr="00B00EBE">
        <w:rPr>
          <w:rFonts w:ascii="Arial" w:hAnsi="Arial" w:cs="Arial"/>
        </w:rPr>
        <w:t>ª., o Sr. Prefeito Municipal de Registro, que providencie, por meio da Diretoria Geral de Infraestrutura e Serviços Públicos, o cascalhamento e demais melhorias na Rua Rogério Costa Luís, localizada na Vila da Palha.</w:t>
      </w:r>
    </w:p>
    <w:p w14:paraId="7027632A" w14:textId="77777777" w:rsidR="00B00EBE" w:rsidRPr="00204C49" w:rsidRDefault="00B00EBE" w:rsidP="00974277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974277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974277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54A14066" w14:textId="77777777" w:rsidR="00B00EBE" w:rsidRDefault="00B00EBE" w:rsidP="00974277">
      <w:pPr>
        <w:spacing w:line="276" w:lineRule="auto"/>
        <w:ind w:firstLine="2268"/>
        <w:jc w:val="both"/>
        <w:rPr>
          <w:rFonts w:ascii="Arial" w:hAnsi="Arial" w:cs="Arial"/>
        </w:rPr>
      </w:pPr>
      <w:r w:rsidRPr="00B00EBE">
        <w:rPr>
          <w:rFonts w:ascii="Arial" w:hAnsi="Arial" w:cs="Arial"/>
        </w:rPr>
        <w:t>A justificativa para esta indicação baseia-se na necessidade urgente de melhorias na Rua Rogério Costa Luís, localizada na Vila da Palha, que atualmente não possui pavimentação adequada, dificultando o acesso e comprometendo a segurança dos moradores e usuários da via.</w:t>
      </w:r>
    </w:p>
    <w:p w14:paraId="7DDAB761" w14:textId="77777777" w:rsidR="00B00EBE" w:rsidRPr="00B00EBE" w:rsidRDefault="00B00EBE" w:rsidP="00974277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493078C6" w14:textId="77777777" w:rsidR="00B00EBE" w:rsidRDefault="00B00EBE" w:rsidP="00974277">
      <w:pPr>
        <w:spacing w:line="276" w:lineRule="auto"/>
        <w:ind w:firstLine="2268"/>
        <w:jc w:val="both"/>
        <w:rPr>
          <w:rFonts w:ascii="Arial" w:hAnsi="Arial" w:cs="Arial"/>
        </w:rPr>
      </w:pPr>
      <w:r w:rsidRPr="00B00EBE">
        <w:rPr>
          <w:rFonts w:ascii="Arial" w:hAnsi="Arial" w:cs="Arial"/>
        </w:rPr>
        <w:t>O cascalhamento e o patrolamento são medidas essenciais para garantir que a via tenha condições mínimas de trafegabilidade, principalmente durante o período de chuvas, quando a rua se torna difícil de percorrer. Além disso, essas melhorias contribuirão para a durabilidade da via e evitarão o agravamento da deterioração, proporcionando maior segurança, comodidade e facilidade de locomoção para todos.</w:t>
      </w:r>
    </w:p>
    <w:p w14:paraId="6B22FA77" w14:textId="77777777" w:rsidR="00B00EBE" w:rsidRPr="00B00EBE" w:rsidRDefault="00B00EBE" w:rsidP="00974277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578F641B" w14:textId="52ED95AD" w:rsidR="00C44CB9" w:rsidRPr="00C44CB9" w:rsidRDefault="00B00EBE" w:rsidP="00974277">
      <w:pPr>
        <w:spacing w:line="276" w:lineRule="auto"/>
        <w:ind w:firstLine="2268"/>
        <w:jc w:val="both"/>
        <w:rPr>
          <w:rFonts w:ascii="Arial" w:hAnsi="Arial" w:cs="Arial"/>
        </w:rPr>
      </w:pPr>
      <w:r w:rsidRPr="00B00EBE">
        <w:rPr>
          <w:rFonts w:ascii="Arial" w:hAnsi="Arial" w:cs="Arial"/>
        </w:rPr>
        <w:t>As melhorias propostas visam atender a uma demanda da população local, que sofre com a falta de infraestrutura adequada, impactando diretamente na qualidade de vida dos moradores da área.</w:t>
      </w:r>
    </w:p>
    <w:p w14:paraId="0CA90488" w14:textId="5E339EC4" w:rsidR="003408AC" w:rsidRPr="003408AC" w:rsidRDefault="003408AC" w:rsidP="00E37F8C">
      <w:pPr>
        <w:ind w:firstLine="2268"/>
        <w:jc w:val="both"/>
        <w:rPr>
          <w:rFonts w:ascii="Arial" w:hAnsi="Arial" w:cs="Arial"/>
        </w:rPr>
      </w:pPr>
    </w:p>
    <w:p w14:paraId="14812CC3" w14:textId="3C5556CF" w:rsidR="00BE00E8" w:rsidRPr="00F767BF" w:rsidRDefault="00BE00E8" w:rsidP="00F767BF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654203CD" w14:textId="77777777" w:rsidR="00974277" w:rsidRPr="0004156D" w:rsidRDefault="00974277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Default="0062784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p w14:paraId="7B932344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sectPr w:rsidR="00FF2EE8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7301" w14:textId="77777777" w:rsidR="000A138A" w:rsidRDefault="000A138A">
      <w:pPr>
        <w:rPr>
          <w:rFonts w:hint="eastAsia"/>
        </w:rPr>
      </w:pPr>
      <w:r>
        <w:separator/>
      </w:r>
    </w:p>
  </w:endnote>
  <w:endnote w:type="continuationSeparator" w:id="0">
    <w:p w14:paraId="53F3B1D6" w14:textId="77777777" w:rsidR="000A138A" w:rsidRDefault="000A13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D5BB" w14:textId="77777777" w:rsidR="000A138A" w:rsidRDefault="000A13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A839EC" w14:textId="77777777" w:rsidR="000A138A" w:rsidRDefault="000A13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A138A"/>
    <w:rsid w:val="000A2E7B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408AC"/>
    <w:rsid w:val="00361340"/>
    <w:rsid w:val="003B7BA7"/>
    <w:rsid w:val="003D6598"/>
    <w:rsid w:val="003F3CC0"/>
    <w:rsid w:val="004474FD"/>
    <w:rsid w:val="00497E6B"/>
    <w:rsid w:val="004A03ED"/>
    <w:rsid w:val="004A26F3"/>
    <w:rsid w:val="004F3301"/>
    <w:rsid w:val="005708CD"/>
    <w:rsid w:val="00573923"/>
    <w:rsid w:val="00574796"/>
    <w:rsid w:val="00590D30"/>
    <w:rsid w:val="00597C81"/>
    <w:rsid w:val="006043D2"/>
    <w:rsid w:val="0062784A"/>
    <w:rsid w:val="006414E4"/>
    <w:rsid w:val="0065440F"/>
    <w:rsid w:val="0068202D"/>
    <w:rsid w:val="006C2898"/>
    <w:rsid w:val="006F53F8"/>
    <w:rsid w:val="00711D71"/>
    <w:rsid w:val="00721160"/>
    <w:rsid w:val="00776330"/>
    <w:rsid w:val="00790DC1"/>
    <w:rsid w:val="007C24A3"/>
    <w:rsid w:val="007F5F46"/>
    <w:rsid w:val="00814E8C"/>
    <w:rsid w:val="00825010"/>
    <w:rsid w:val="0083138A"/>
    <w:rsid w:val="00853003"/>
    <w:rsid w:val="00855DF9"/>
    <w:rsid w:val="0089440F"/>
    <w:rsid w:val="008B106D"/>
    <w:rsid w:val="008B7F9C"/>
    <w:rsid w:val="008F465D"/>
    <w:rsid w:val="00947535"/>
    <w:rsid w:val="009611FC"/>
    <w:rsid w:val="00974277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0EBE"/>
    <w:rsid w:val="00B022D0"/>
    <w:rsid w:val="00B34A26"/>
    <w:rsid w:val="00B43238"/>
    <w:rsid w:val="00B5006F"/>
    <w:rsid w:val="00B57F21"/>
    <w:rsid w:val="00B66EAE"/>
    <w:rsid w:val="00BC44D3"/>
    <w:rsid w:val="00BE00E8"/>
    <w:rsid w:val="00C00003"/>
    <w:rsid w:val="00C14FEA"/>
    <w:rsid w:val="00C16B86"/>
    <w:rsid w:val="00C44CB9"/>
    <w:rsid w:val="00C5062F"/>
    <w:rsid w:val="00C816C3"/>
    <w:rsid w:val="00C959A7"/>
    <w:rsid w:val="00CA05F0"/>
    <w:rsid w:val="00D853ED"/>
    <w:rsid w:val="00DA3BE4"/>
    <w:rsid w:val="00E008BC"/>
    <w:rsid w:val="00E3174F"/>
    <w:rsid w:val="00E37F8C"/>
    <w:rsid w:val="00E420CA"/>
    <w:rsid w:val="00ED2D73"/>
    <w:rsid w:val="00F134A3"/>
    <w:rsid w:val="00F26CC6"/>
    <w:rsid w:val="00F451AB"/>
    <w:rsid w:val="00F56956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29</cp:revision>
  <cp:lastPrinted>2010-04-29T15:32:00Z</cp:lastPrinted>
  <dcterms:created xsi:type="dcterms:W3CDTF">2025-02-18T10:56:00Z</dcterms:created>
  <dcterms:modified xsi:type="dcterms:W3CDTF">2025-03-06T13:48:00Z</dcterms:modified>
</cp:coreProperties>
</file>