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811D" w14:textId="57D8B3F7" w:rsidR="007B4FBD" w:rsidRPr="007B4FBD" w:rsidRDefault="007B4FBD" w:rsidP="007B4FBD">
      <w:pPr>
        <w:jc w:val="right"/>
      </w:pPr>
      <w:r w:rsidRPr="007B4FBD">
        <w:rPr>
          <w:b/>
        </w:rPr>
        <w:t xml:space="preserve">Projeto de Lei do Legislativo n° </w:t>
      </w:r>
      <w:r w:rsidR="00F10463">
        <w:rPr>
          <w:b/>
        </w:rPr>
        <w:t>40</w:t>
      </w:r>
      <w:r w:rsidRPr="007B4FBD">
        <w:rPr>
          <w:b/>
        </w:rPr>
        <w:t>/2025</w:t>
      </w:r>
    </w:p>
    <w:p w14:paraId="4E88ADF5" w14:textId="77777777" w:rsidR="00007192" w:rsidRPr="007B4FBD" w:rsidRDefault="00007192" w:rsidP="007B4FBD">
      <w:pPr>
        <w:pStyle w:val="Corpodetexto"/>
        <w:jc w:val="right"/>
        <w:rPr>
          <w:b/>
          <w:sz w:val="22"/>
        </w:rPr>
      </w:pPr>
    </w:p>
    <w:p w14:paraId="6C865EE7" w14:textId="77777777" w:rsidR="00007192" w:rsidRPr="007B4FBD" w:rsidRDefault="00007192" w:rsidP="007B4FBD">
      <w:pPr>
        <w:pStyle w:val="Corpodetexto"/>
        <w:spacing w:before="217"/>
        <w:rPr>
          <w:b/>
          <w:sz w:val="22"/>
        </w:rPr>
      </w:pPr>
    </w:p>
    <w:p w14:paraId="79F3A805" w14:textId="386B86D0" w:rsidR="00007192" w:rsidRPr="007B4FBD" w:rsidRDefault="00F10463" w:rsidP="007B4FBD">
      <w:pPr>
        <w:ind w:left="4649" w:right="108"/>
        <w:jc w:val="both"/>
        <w:rPr>
          <w:sz w:val="24"/>
          <w:szCs w:val="24"/>
        </w:rPr>
      </w:pPr>
      <w:r w:rsidRPr="00F10463">
        <w:rPr>
          <w:sz w:val="24"/>
          <w:szCs w:val="24"/>
        </w:rPr>
        <w:t>Dispõe sobre a criação do atendimento digital “Agenda Fácil Ambulatorial de Registro”</w:t>
      </w:r>
      <w:r w:rsidR="00A63049" w:rsidRPr="007B4FBD">
        <w:rPr>
          <w:sz w:val="24"/>
          <w:szCs w:val="24"/>
        </w:rPr>
        <w:t>.</w:t>
      </w:r>
    </w:p>
    <w:p w14:paraId="1381BB6F" w14:textId="77777777" w:rsidR="00007192" w:rsidRPr="007B4FBD" w:rsidRDefault="00007192" w:rsidP="007B4FBD">
      <w:pPr>
        <w:pStyle w:val="Corpodetexto"/>
      </w:pPr>
    </w:p>
    <w:p w14:paraId="73004F4A" w14:textId="77777777" w:rsidR="00007192" w:rsidRPr="007B4FBD" w:rsidRDefault="00007192" w:rsidP="007B4FBD">
      <w:pPr>
        <w:pStyle w:val="Corpodetexto"/>
        <w:spacing w:before="7"/>
      </w:pPr>
    </w:p>
    <w:p w14:paraId="5115C570" w14:textId="77777777" w:rsidR="007B4FBD" w:rsidRPr="007B4FBD" w:rsidRDefault="007B4FBD" w:rsidP="007B4FBD">
      <w:pPr>
        <w:pStyle w:val="Corpodetexto"/>
        <w:ind w:left="112" w:right="111"/>
        <w:jc w:val="both"/>
      </w:pPr>
      <w:r w:rsidRPr="007B4FBD">
        <w:t>A Câmara Municipal de Registro APROVA:</w:t>
      </w:r>
    </w:p>
    <w:p w14:paraId="784AD3AC" w14:textId="77777777" w:rsidR="00007192" w:rsidRPr="007B4FBD" w:rsidRDefault="00007192" w:rsidP="007B4FBD">
      <w:pPr>
        <w:pStyle w:val="Corpodetexto"/>
        <w:rPr>
          <w:b/>
        </w:rPr>
      </w:pPr>
    </w:p>
    <w:p w14:paraId="69A757CE" w14:textId="77777777" w:rsidR="00007192" w:rsidRPr="007B4FBD" w:rsidRDefault="00007192" w:rsidP="007B4FBD">
      <w:pPr>
        <w:pStyle w:val="Corpodetexto"/>
        <w:spacing w:before="207"/>
        <w:rPr>
          <w:b/>
        </w:rPr>
      </w:pPr>
    </w:p>
    <w:p w14:paraId="7119593A" w14:textId="5A645034" w:rsidR="00F10463" w:rsidRPr="00F10463" w:rsidRDefault="00F10463" w:rsidP="00F10463">
      <w:pPr>
        <w:spacing w:after="200" w:line="276" w:lineRule="auto"/>
        <w:jc w:val="both"/>
        <w:rPr>
          <w:bCs/>
          <w:sz w:val="24"/>
          <w:szCs w:val="24"/>
        </w:rPr>
      </w:pPr>
      <w:r w:rsidRPr="00F10463">
        <w:rPr>
          <w:bCs/>
          <w:sz w:val="24"/>
          <w:szCs w:val="24"/>
        </w:rPr>
        <w:t>Art</w:t>
      </w:r>
      <w:r>
        <w:rPr>
          <w:bCs/>
          <w:sz w:val="24"/>
          <w:szCs w:val="24"/>
        </w:rPr>
        <w:t>.</w:t>
      </w:r>
      <w:r w:rsidRPr="00F10463">
        <w:rPr>
          <w:bCs/>
          <w:sz w:val="24"/>
          <w:szCs w:val="24"/>
        </w:rPr>
        <w:t xml:space="preserve"> 1º </w:t>
      </w:r>
      <w:r>
        <w:rPr>
          <w:bCs/>
          <w:sz w:val="24"/>
          <w:szCs w:val="24"/>
        </w:rPr>
        <w:t xml:space="preserve">   </w:t>
      </w:r>
      <w:r w:rsidRPr="00F10463">
        <w:rPr>
          <w:bCs/>
          <w:sz w:val="24"/>
          <w:szCs w:val="24"/>
        </w:rPr>
        <w:t xml:space="preserve"> Fica autorizado ao poder público do Município de Registro que o agendamento de transporte ambulatorial para realização de consultas e exames que aconteçam fora deste município, possa ser disponibilizado acesso por meio remoto, através de atendimento exclusivo via aplicativo WhatsApp que disponha de um número específico para tal finalidade. </w:t>
      </w:r>
    </w:p>
    <w:p w14:paraId="7481005A" w14:textId="77777777" w:rsidR="00F10463" w:rsidRPr="00F10463" w:rsidRDefault="00F10463" w:rsidP="00F10463">
      <w:pPr>
        <w:spacing w:after="200" w:line="276" w:lineRule="auto"/>
        <w:jc w:val="both"/>
        <w:rPr>
          <w:bCs/>
          <w:sz w:val="24"/>
          <w:szCs w:val="24"/>
        </w:rPr>
      </w:pPr>
      <w:r w:rsidRPr="00F10463">
        <w:rPr>
          <w:bCs/>
          <w:sz w:val="24"/>
          <w:szCs w:val="24"/>
        </w:rPr>
        <w:t xml:space="preserve">Parágrafo único. O atendimento digital/remoto não cessa o atendimento presencial, podendo os usuários optar pela preferência de atendimento. </w:t>
      </w:r>
    </w:p>
    <w:p w14:paraId="13F76752" w14:textId="55412094" w:rsidR="00F10463" w:rsidRPr="00F10463" w:rsidRDefault="00F10463" w:rsidP="00F10463">
      <w:pPr>
        <w:spacing w:after="200" w:line="276" w:lineRule="auto"/>
        <w:jc w:val="both"/>
        <w:rPr>
          <w:bCs/>
          <w:sz w:val="24"/>
          <w:szCs w:val="24"/>
        </w:rPr>
      </w:pPr>
      <w:r w:rsidRPr="00F10463">
        <w:rPr>
          <w:bCs/>
          <w:sz w:val="24"/>
          <w:szCs w:val="24"/>
        </w:rPr>
        <w:t>Art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F10463">
        <w:rPr>
          <w:bCs/>
          <w:sz w:val="24"/>
          <w:szCs w:val="24"/>
        </w:rPr>
        <w:t xml:space="preserve">2º </w:t>
      </w:r>
      <w:r>
        <w:rPr>
          <w:bCs/>
          <w:sz w:val="24"/>
          <w:szCs w:val="24"/>
        </w:rPr>
        <w:t xml:space="preserve">  </w:t>
      </w:r>
      <w:r w:rsidRPr="00F10463">
        <w:rPr>
          <w:bCs/>
          <w:sz w:val="24"/>
          <w:szCs w:val="24"/>
        </w:rPr>
        <w:t xml:space="preserve"> O canal de atendimento via WhatsApp também possibilitará que o paciente informe a desistência da vaga, caso não possa comparecer. </w:t>
      </w:r>
    </w:p>
    <w:p w14:paraId="15437A8D" w14:textId="0F870D07" w:rsidR="00F10463" w:rsidRPr="00F10463" w:rsidRDefault="00F10463" w:rsidP="00F10463">
      <w:pPr>
        <w:spacing w:after="200" w:line="276" w:lineRule="auto"/>
        <w:jc w:val="both"/>
        <w:rPr>
          <w:bCs/>
          <w:sz w:val="24"/>
          <w:szCs w:val="24"/>
        </w:rPr>
      </w:pPr>
      <w:r w:rsidRPr="00F10463">
        <w:rPr>
          <w:bCs/>
          <w:sz w:val="24"/>
          <w:szCs w:val="24"/>
        </w:rPr>
        <w:t>Art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F10463">
        <w:rPr>
          <w:bCs/>
          <w:sz w:val="24"/>
          <w:szCs w:val="24"/>
        </w:rPr>
        <w:t xml:space="preserve">3º </w:t>
      </w:r>
      <w:r>
        <w:rPr>
          <w:bCs/>
          <w:sz w:val="24"/>
          <w:szCs w:val="24"/>
        </w:rPr>
        <w:t xml:space="preserve"> </w:t>
      </w:r>
      <w:r w:rsidRPr="00F10463">
        <w:rPr>
          <w:bCs/>
          <w:sz w:val="24"/>
          <w:szCs w:val="24"/>
        </w:rPr>
        <w:t xml:space="preserve"> O poder público municipal deverá promover a divulgação do número do canal de atendimento, informando a população sobre sua existência, funcionalidades, horário de atendimento e formas de acesso. </w:t>
      </w:r>
    </w:p>
    <w:p w14:paraId="58C12AD1" w14:textId="108DB93E" w:rsidR="00F10463" w:rsidRPr="00F10463" w:rsidRDefault="00F10463" w:rsidP="00F10463">
      <w:pPr>
        <w:spacing w:after="200" w:line="276" w:lineRule="auto"/>
        <w:jc w:val="both"/>
        <w:rPr>
          <w:bCs/>
          <w:sz w:val="24"/>
          <w:szCs w:val="24"/>
        </w:rPr>
      </w:pPr>
      <w:r w:rsidRPr="00F10463">
        <w:rPr>
          <w:bCs/>
          <w:sz w:val="24"/>
          <w:szCs w:val="24"/>
        </w:rPr>
        <w:t>Art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F10463">
        <w:rPr>
          <w:bCs/>
          <w:sz w:val="24"/>
          <w:szCs w:val="24"/>
        </w:rPr>
        <w:t xml:space="preserve">4º </w:t>
      </w:r>
      <w:r>
        <w:rPr>
          <w:bCs/>
          <w:sz w:val="24"/>
          <w:szCs w:val="24"/>
        </w:rPr>
        <w:t xml:space="preserve"> </w:t>
      </w:r>
      <w:r w:rsidRPr="00F10463">
        <w:rPr>
          <w:bCs/>
          <w:sz w:val="24"/>
          <w:szCs w:val="24"/>
        </w:rPr>
        <w:t xml:space="preserve"> O poder público deverá estabelecer mecanismos de fiscalização, acompanhamento e avaliação periódica do atendimento digital, garantindo sua eficiência, segurança e qualidade dos serviços prestados. </w:t>
      </w:r>
    </w:p>
    <w:p w14:paraId="46F8AC4B" w14:textId="5C692246" w:rsidR="00A63049" w:rsidRPr="00F10463" w:rsidRDefault="00F10463" w:rsidP="00F10463">
      <w:pPr>
        <w:spacing w:after="200" w:line="276" w:lineRule="auto"/>
        <w:jc w:val="both"/>
        <w:rPr>
          <w:rFonts w:eastAsia="Calibri"/>
          <w:bCs/>
          <w:sz w:val="24"/>
          <w:szCs w:val="24"/>
        </w:rPr>
      </w:pPr>
      <w:r w:rsidRPr="00F10463">
        <w:rPr>
          <w:bCs/>
          <w:sz w:val="24"/>
          <w:szCs w:val="24"/>
        </w:rPr>
        <w:t xml:space="preserve">Art. 5º </w:t>
      </w:r>
      <w:r>
        <w:rPr>
          <w:bCs/>
          <w:sz w:val="24"/>
          <w:szCs w:val="24"/>
        </w:rPr>
        <w:t xml:space="preserve">  </w:t>
      </w:r>
      <w:r w:rsidRPr="00F10463">
        <w:rPr>
          <w:bCs/>
          <w:sz w:val="24"/>
          <w:szCs w:val="24"/>
        </w:rPr>
        <w:t xml:space="preserve"> Esta Lei entra em vigor na data de sua publicação</w:t>
      </w:r>
      <w:r w:rsidR="00A63049" w:rsidRPr="00F10463">
        <w:rPr>
          <w:rFonts w:eastAsia="Calibri"/>
          <w:bCs/>
          <w:sz w:val="24"/>
          <w:szCs w:val="24"/>
        </w:rPr>
        <w:t>.</w:t>
      </w:r>
    </w:p>
    <w:p w14:paraId="3F3D0317" w14:textId="77777777" w:rsidR="00007192" w:rsidRPr="007B4FBD" w:rsidRDefault="00007192" w:rsidP="007B4FBD">
      <w:pPr>
        <w:pStyle w:val="Corpodetexto"/>
      </w:pPr>
    </w:p>
    <w:p w14:paraId="22AC6DFC" w14:textId="77777777" w:rsidR="00007192" w:rsidRPr="007B4FBD" w:rsidRDefault="00007192" w:rsidP="007B4FBD">
      <w:pPr>
        <w:pStyle w:val="Corpodetexto"/>
        <w:spacing w:before="204"/>
      </w:pPr>
    </w:p>
    <w:p w14:paraId="7F81CB42" w14:textId="5D1EF522" w:rsidR="007B4FBD" w:rsidRPr="007B4FBD" w:rsidRDefault="007B4FBD" w:rsidP="007B4FBD">
      <w:pPr>
        <w:jc w:val="center"/>
        <w:rPr>
          <w:sz w:val="24"/>
          <w:szCs w:val="24"/>
        </w:rPr>
      </w:pPr>
      <w:r w:rsidRPr="007B4FBD">
        <w:rPr>
          <w:sz w:val="24"/>
          <w:szCs w:val="24"/>
        </w:rPr>
        <w:t xml:space="preserve">Plenário “Vereador Daniel das Neves”, </w:t>
      </w:r>
      <w:r w:rsidR="00A63049">
        <w:rPr>
          <w:sz w:val="24"/>
          <w:szCs w:val="24"/>
        </w:rPr>
        <w:t>26 de fevereiro</w:t>
      </w:r>
      <w:r w:rsidRPr="007B4FBD">
        <w:rPr>
          <w:sz w:val="24"/>
          <w:szCs w:val="24"/>
        </w:rPr>
        <w:t xml:space="preserve"> de 2025.</w:t>
      </w:r>
    </w:p>
    <w:p w14:paraId="5853E963" w14:textId="77777777" w:rsidR="00007192" w:rsidRPr="007B4FBD" w:rsidRDefault="00007192" w:rsidP="007B4FBD">
      <w:pPr>
        <w:pStyle w:val="Corpodetexto"/>
      </w:pPr>
    </w:p>
    <w:p w14:paraId="262D58C7" w14:textId="77777777" w:rsidR="00007192" w:rsidRPr="007B4FBD" w:rsidRDefault="00007192" w:rsidP="007B4FBD">
      <w:pPr>
        <w:pStyle w:val="Corpodetexto"/>
      </w:pPr>
    </w:p>
    <w:p w14:paraId="3882036F" w14:textId="77777777" w:rsidR="00007192" w:rsidRPr="007B4FBD" w:rsidRDefault="00007192" w:rsidP="007B4FBD">
      <w:pPr>
        <w:pStyle w:val="Corpodetexto"/>
      </w:pPr>
    </w:p>
    <w:p w14:paraId="6ECA99C1" w14:textId="77777777" w:rsidR="00007192" w:rsidRPr="007B4FBD" w:rsidRDefault="00007192" w:rsidP="007B4FBD">
      <w:pPr>
        <w:pStyle w:val="Corpodetexto"/>
      </w:pPr>
    </w:p>
    <w:p w14:paraId="6D79788C" w14:textId="77777777" w:rsidR="00007192" w:rsidRPr="007B4FBD" w:rsidRDefault="00000000" w:rsidP="007B4FBD">
      <w:pPr>
        <w:pStyle w:val="Ttulo1"/>
        <w:spacing w:before="1"/>
        <w:ind w:left="0"/>
      </w:pPr>
      <w:r w:rsidRPr="007B4FBD">
        <w:t>EVERTON</w:t>
      </w:r>
      <w:r w:rsidRPr="007B4FBD">
        <w:rPr>
          <w:spacing w:val="-2"/>
        </w:rPr>
        <w:t xml:space="preserve"> </w:t>
      </w:r>
      <w:r w:rsidRPr="007B4FBD">
        <w:t>DE</w:t>
      </w:r>
      <w:r w:rsidRPr="007B4FBD">
        <w:rPr>
          <w:spacing w:val="-2"/>
        </w:rPr>
        <w:t xml:space="preserve"> </w:t>
      </w:r>
      <w:r w:rsidRPr="007B4FBD">
        <w:t>OLIVEIRA</w:t>
      </w:r>
      <w:r w:rsidRPr="007B4FBD">
        <w:rPr>
          <w:spacing w:val="-2"/>
        </w:rPr>
        <w:t xml:space="preserve"> ADORNO</w:t>
      </w:r>
    </w:p>
    <w:p w14:paraId="68128160" w14:textId="77777777" w:rsidR="00007192" w:rsidRPr="007B4FBD" w:rsidRDefault="00000000" w:rsidP="007B4FBD">
      <w:pPr>
        <w:ind w:left="6" w:right="6"/>
        <w:jc w:val="center"/>
        <w:rPr>
          <w:b/>
          <w:sz w:val="24"/>
          <w:szCs w:val="24"/>
        </w:rPr>
      </w:pPr>
      <w:r w:rsidRPr="007B4FBD">
        <w:rPr>
          <w:b/>
          <w:spacing w:val="-2"/>
          <w:sz w:val="24"/>
          <w:szCs w:val="24"/>
        </w:rPr>
        <w:t>Vereador</w:t>
      </w:r>
    </w:p>
    <w:p w14:paraId="28FA3D15" w14:textId="77777777" w:rsidR="00007192" w:rsidRPr="007B4FBD" w:rsidRDefault="00007192" w:rsidP="007B4FBD">
      <w:pPr>
        <w:pStyle w:val="Corpodetexto"/>
        <w:rPr>
          <w:b/>
        </w:rPr>
      </w:pPr>
    </w:p>
    <w:p w14:paraId="2306161D" w14:textId="77777777" w:rsidR="00007192" w:rsidRPr="007B4FBD" w:rsidRDefault="00007192" w:rsidP="007B4FBD">
      <w:pPr>
        <w:pStyle w:val="Corpodetexto"/>
        <w:rPr>
          <w:b/>
        </w:rPr>
      </w:pPr>
    </w:p>
    <w:p w14:paraId="3B8B14F3" w14:textId="77777777" w:rsidR="00007192" w:rsidRPr="007B4FBD" w:rsidRDefault="00007192" w:rsidP="007B4FBD">
      <w:pPr>
        <w:pStyle w:val="Corpodetexto"/>
        <w:rPr>
          <w:b/>
        </w:rPr>
      </w:pPr>
    </w:p>
    <w:p w14:paraId="61AF93E1" w14:textId="77777777" w:rsidR="00007192" w:rsidRPr="007B4FBD" w:rsidRDefault="00007192" w:rsidP="007B4FBD">
      <w:pPr>
        <w:pStyle w:val="Corpodetexto"/>
        <w:rPr>
          <w:b/>
        </w:rPr>
      </w:pPr>
    </w:p>
    <w:p w14:paraId="4FE77C5E" w14:textId="200187FC" w:rsidR="007B4FBD" w:rsidRPr="00F95209" w:rsidRDefault="007B4FBD" w:rsidP="007B4FBD">
      <w:pPr>
        <w:jc w:val="right"/>
        <w:rPr>
          <w:b/>
        </w:rPr>
      </w:pPr>
      <w:r w:rsidRPr="00F95209">
        <w:rPr>
          <w:b/>
        </w:rPr>
        <w:t xml:space="preserve">PROTOCOLO N° </w:t>
      </w:r>
      <w:r w:rsidR="00F10463">
        <w:rPr>
          <w:b/>
        </w:rPr>
        <w:t>1812</w:t>
      </w:r>
      <w:r w:rsidRPr="00F95209">
        <w:rPr>
          <w:b/>
        </w:rPr>
        <w:t>/2025</w:t>
      </w:r>
    </w:p>
    <w:p w14:paraId="27C90445" w14:textId="77777777" w:rsidR="00007192" w:rsidRPr="007B4FBD" w:rsidRDefault="00007192" w:rsidP="007B4FBD">
      <w:pPr>
        <w:pStyle w:val="Corpodetexto"/>
        <w:rPr>
          <w:b/>
        </w:rPr>
      </w:pPr>
    </w:p>
    <w:p w14:paraId="65B58343" w14:textId="0BF07A0F" w:rsidR="007B4FBD" w:rsidRDefault="007B4FBD">
      <w:pPr>
        <w:rPr>
          <w:b/>
          <w:sz w:val="24"/>
          <w:szCs w:val="24"/>
        </w:rPr>
      </w:pPr>
      <w:r>
        <w:rPr>
          <w:b/>
        </w:rPr>
        <w:br w:type="page"/>
      </w:r>
    </w:p>
    <w:p w14:paraId="23874CDF" w14:textId="77777777" w:rsidR="00007192" w:rsidRPr="007B4FBD" w:rsidRDefault="00007192" w:rsidP="007B4FBD">
      <w:pPr>
        <w:pStyle w:val="Corpodetexto"/>
        <w:rPr>
          <w:b/>
        </w:rPr>
      </w:pPr>
    </w:p>
    <w:p w14:paraId="7F798404" w14:textId="77777777" w:rsidR="00007192" w:rsidRPr="007B4FBD" w:rsidRDefault="00007192" w:rsidP="007B4FBD">
      <w:pPr>
        <w:pStyle w:val="Corpodetexto"/>
        <w:spacing w:before="2"/>
        <w:rPr>
          <w:b/>
        </w:rPr>
      </w:pPr>
    </w:p>
    <w:p w14:paraId="73CA961F" w14:textId="0DCBF264" w:rsidR="00007192" w:rsidRPr="007B4FBD" w:rsidRDefault="00000000" w:rsidP="007B4FBD">
      <w:pPr>
        <w:ind w:left="6" w:right="6"/>
        <w:jc w:val="center"/>
        <w:rPr>
          <w:b/>
          <w:sz w:val="24"/>
          <w:szCs w:val="24"/>
        </w:rPr>
      </w:pPr>
      <w:r w:rsidRPr="007B4FBD">
        <w:rPr>
          <w:b/>
          <w:spacing w:val="-2"/>
          <w:sz w:val="24"/>
          <w:szCs w:val="24"/>
          <w:u w:val="single"/>
        </w:rPr>
        <w:t>JUSTIFICATIVA</w:t>
      </w:r>
    </w:p>
    <w:p w14:paraId="3DEE0917" w14:textId="77777777" w:rsidR="00007192" w:rsidRPr="007B4FBD" w:rsidRDefault="00007192" w:rsidP="007B4FBD">
      <w:pPr>
        <w:pStyle w:val="Corpodetexto"/>
        <w:rPr>
          <w:b/>
        </w:rPr>
      </w:pPr>
    </w:p>
    <w:p w14:paraId="6FDF8B7F" w14:textId="77777777" w:rsidR="00007192" w:rsidRPr="007B4FBD" w:rsidRDefault="00007192" w:rsidP="007B4FBD">
      <w:pPr>
        <w:pStyle w:val="Corpodetexto"/>
        <w:spacing w:before="99"/>
        <w:rPr>
          <w:b/>
        </w:rPr>
      </w:pPr>
    </w:p>
    <w:p w14:paraId="0E2F525F" w14:textId="208F3660" w:rsidR="00F10463" w:rsidRPr="00F10463" w:rsidRDefault="00F10463" w:rsidP="00F10463">
      <w:pPr>
        <w:spacing w:after="200"/>
        <w:ind w:right="22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F10463">
        <w:rPr>
          <w:rFonts w:eastAsia="Calibri"/>
          <w:color w:val="000000"/>
        </w:rPr>
        <w:t xml:space="preserve">Ilustríssimos Pares, o presente Projeto de Lei que dispõe sobre a criação do atendimento digital “Agenda Fácil Ambulatorial de Registro”, tem a finalidade de promover o acesso fácil e eficiente aos serviços de saúde, por meio do desenvolvimento e disponibilização de um atendimento gratuito para a realização de consultas e exames que aconteçam fora do Município de Registro e que dependam de deslocamento por meio do setor de Transporte Ambulatorial da Prefeitura Municipal. </w:t>
      </w:r>
    </w:p>
    <w:p w14:paraId="4877CD52" w14:textId="309D2CAE" w:rsidR="00F10463" w:rsidRPr="00F10463" w:rsidRDefault="00F10463" w:rsidP="00F10463">
      <w:pPr>
        <w:spacing w:after="200"/>
        <w:ind w:right="22"/>
        <w:jc w:val="both"/>
        <w:rPr>
          <w:rFonts w:eastAsia="Calibri"/>
          <w:color w:val="000000"/>
        </w:rPr>
      </w:pPr>
      <w:r w:rsidRPr="00F10463">
        <w:rPr>
          <w:rFonts w:eastAsia="Calibri"/>
          <w:color w:val="000000"/>
        </w:rPr>
        <w:t xml:space="preserve">                  </w:t>
      </w:r>
      <w:r>
        <w:rPr>
          <w:rFonts w:eastAsia="Calibri"/>
          <w:color w:val="000000"/>
        </w:rPr>
        <w:tab/>
      </w:r>
      <w:r w:rsidRPr="00F10463">
        <w:rPr>
          <w:rFonts w:eastAsia="Calibri"/>
          <w:color w:val="000000"/>
        </w:rPr>
        <w:t xml:space="preserve">Muitos usuários que dependem do serviço de transporte ambulatorial perdem consultas e exames médicos, por não poderem comparecer para realizar o agendamento de vaga no transporte, haja vista, por exemplo, a impossibilidade de ausentar-se do trabalho.         </w:t>
      </w:r>
    </w:p>
    <w:p w14:paraId="370C8F37" w14:textId="18C7DD24" w:rsidR="00F10463" w:rsidRPr="00F10463" w:rsidRDefault="00F10463" w:rsidP="00F10463">
      <w:pPr>
        <w:spacing w:after="200"/>
        <w:ind w:right="22"/>
        <w:jc w:val="both"/>
        <w:rPr>
          <w:rFonts w:eastAsia="Calibri"/>
          <w:color w:val="000000"/>
        </w:rPr>
      </w:pPr>
      <w:r w:rsidRPr="00F10463">
        <w:rPr>
          <w:rFonts w:eastAsia="Calibri"/>
          <w:color w:val="000000"/>
        </w:rPr>
        <w:t xml:space="preserve">                  </w:t>
      </w:r>
      <w:r>
        <w:rPr>
          <w:rFonts w:eastAsia="Calibri"/>
          <w:color w:val="000000"/>
        </w:rPr>
        <w:tab/>
      </w:r>
      <w:r w:rsidRPr="00F10463">
        <w:rPr>
          <w:rFonts w:eastAsia="Calibri"/>
          <w:color w:val="000000"/>
        </w:rPr>
        <w:t xml:space="preserve">Além disso, é evidente que a era digital, ampliada significativamente de alguns anos pra cá, trouxe diversas transformações no meio social em que nos relacionamos. A tecnologia, cada vez mais integrada às empresas com o intuito de melhorar o desempenho e agregar valor aos resultados. </w:t>
      </w:r>
    </w:p>
    <w:p w14:paraId="77DF154E" w14:textId="467B5DF5" w:rsidR="00F10463" w:rsidRPr="00F10463" w:rsidRDefault="00F10463" w:rsidP="00F10463">
      <w:pPr>
        <w:spacing w:after="200"/>
        <w:ind w:right="22"/>
        <w:jc w:val="both"/>
        <w:rPr>
          <w:rFonts w:eastAsia="Calibri"/>
          <w:color w:val="000000"/>
        </w:rPr>
      </w:pPr>
      <w:r w:rsidRPr="00F10463">
        <w:rPr>
          <w:rFonts w:eastAsia="Calibri"/>
          <w:color w:val="000000"/>
        </w:rPr>
        <w:t xml:space="preserve">                   </w:t>
      </w:r>
      <w:r>
        <w:rPr>
          <w:rFonts w:eastAsia="Calibri"/>
          <w:color w:val="000000"/>
        </w:rPr>
        <w:tab/>
      </w:r>
      <w:r w:rsidRPr="00F10463">
        <w:rPr>
          <w:rFonts w:eastAsia="Calibri"/>
          <w:color w:val="000000"/>
        </w:rPr>
        <w:t xml:space="preserve">Preocupa-se ainda, o referido projeto, que os usuários que não disponham de meios eletrônicos ou que por qualquer razão optem pelo atendimento presencial, possam assim, continuar o fazendo. </w:t>
      </w:r>
    </w:p>
    <w:p w14:paraId="444159DB" w14:textId="05D05C78" w:rsidR="00F10463" w:rsidRPr="00F10463" w:rsidRDefault="00F10463" w:rsidP="00F10463">
      <w:pPr>
        <w:spacing w:after="200"/>
        <w:ind w:right="22"/>
        <w:jc w:val="both"/>
        <w:rPr>
          <w:rFonts w:eastAsia="Calibri"/>
          <w:color w:val="000000"/>
        </w:rPr>
      </w:pPr>
      <w:r w:rsidRPr="00F10463">
        <w:rPr>
          <w:rFonts w:eastAsia="Calibri"/>
          <w:color w:val="000000"/>
        </w:rPr>
        <w:t xml:space="preserve">                   </w:t>
      </w:r>
      <w:r>
        <w:rPr>
          <w:rFonts w:eastAsia="Calibri"/>
          <w:color w:val="000000"/>
        </w:rPr>
        <w:tab/>
      </w:r>
      <w:r w:rsidRPr="00F10463">
        <w:rPr>
          <w:rFonts w:eastAsia="Calibri"/>
          <w:color w:val="000000"/>
        </w:rPr>
        <w:t xml:space="preserve"> Esta é apenas, mais uma forma de melhorar a experiência dos usuários, garantir o acesso equitativo aos serviços de saúde e promover a otimização dos recursos disponíveis.</w:t>
      </w:r>
    </w:p>
    <w:p w14:paraId="1A08AED6" w14:textId="2578209E" w:rsidR="00A63049" w:rsidRDefault="00F10463" w:rsidP="00F10463">
      <w:pPr>
        <w:spacing w:after="200"/>
        <w:ind w:right="22"/>
        <w:jc w:val="both"/>
        <w:rPr>
          <w:rFonts w:eastAsia="Calibri"/>
          <w:color w:val="000000"/>
        </w:rPr>
      </w:pPr>
      <w:r w:rsidRPr="00F10463">
        <w:rPr>
          <w:rFonts w:eastAsia="Calibri"/>
          <w:color w:val="000000"/>
        </w:rPr>
        <w:t xml:space="preserve">                  </w:t>
      </w:r>
      <w:r>
        <w:rPr>
          <w:rFonts w:eastAsia="Calibri"/>
          <w:color w:val="000000"/>
        </w:rPr>
        <w:tab/>
      </w:r>
      <w:r w:rsidRPr="00F10463">
        <w:rPr>
          <w:rFonts w:eastAsia="Calibri"/>
          <w:color w:val="000000"/>
        </w:rPr>
        <w:t xml:space="preserve"> Desta forma, a implementação dessa medida tem como objetivo facilitar o processo de agendamento, reduzir filas de espera, promover a acessibilidade aos serviços médicos para os Registrenses e, principalmente, garantir o direito constitucional integral à saúde de toda população</w:t>
      </w:r>
      <w:r w:rsidR="00A63049">
        <w:rPr>
          <w:rFonts w:eastAsia="Calibri"/>
          <w:color w:val="000000"/>
        </w:rPr>
        <w:t xml:space="preserve"> </w:t>
      </w:r>
    </w:p>
    <w:p w14:paraId="32ACD4DB" w14:textId="1C140233" w:rsidR="00007192" w:rsidRPr="007B4FBD" w:rsidRDefault="00007192" w:rsidP="00A63049">
      <w:pPr>
        <w:pStyle w:val="Corpodetexto"/>
        <w:ind w:left="1116"/>
      </w:pPr>
    </w:p>
    <w:sectPr w:rsidR="00007192" w:rsidRPr="007B4FBD" w:rsidSect="00A63049">
      <w:headerReference w:type="default" r:id="rId7"/>
      <w:type w:val="continuous"/>
      <w:pgSz w:w="11910" w:h="16840"/>
      <w:pgMar w:top="2100" w:right="1020" w:bottom="280" w:left="1020" w:header="2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9E0D" w14:textId="77777777" w:rsidR="0076370C" w:rsidRDefault="0076370C">
      <w:r>
        <w:separator/>
      </w:r>
    </w:p>
  </w:endnote>
  <w:endnote w:type="continuationSeparator" w:id="0">
    <w:p w14:paraId="0662CF19" w14:textId="77777777" w:rsidR="0076370C" w:rsidRDefault="0076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B205" w14:textId="77777777" w:rsidR="0076370C" w:rsidRDefault="0076370C">
      <w:r>
        <w:separator/>
      </w:r>
    </w:p>
  </w:footnote>
  <w:footnote w:type="continuationSeparator" w:id="0">
    <w:p w14:paraId="577A0A02" w14:textId="77777777" w:rsidR="0076370C" w:rsidRDefault="0076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E2BE" w14:textId="77777777" w:rsidR="00007192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2608" behindDoc="1" locked="0" layoutInCell="1" allowOverlap="1" wp14:anchorId="396AEF61" wp14:editId="566E3F11">
          <wp:simplePos x="0" y="0"/>
          <wp:positionH relativeFrom="page">
            <wp:posOffset>719882</wp:posOffset>
          </wp:positionH>
          <wp:positionV relativeFrom="page">
            <wp:posOffset>171299</wp:posOffset>
          </wp:positionV>
          <wp:extent cx="1033793" cy="10688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3793" cy="1068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E765F6B" wp14:editId="7E376974">
              <wp:simplePos x="0" y="0"/>
              <wp:positionH relativeFrom="page">
                <wp:posOffset>6169659</wp:posOffset>
              </wp:positionH>
              <wp:positionV relativeFrom="page">
                <wp:posOffset>551814</wp:posOffset>
              </wp:positionV>
              <wp:extent cx="788670" cy="78295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8670" cy="7829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88670" h="782955">
                            <a:moveTo>
                              <a:pt x="0" y="391414"/>
                            </a:moveTo>
                            <a:lnTo>
                              <a:pt x="3072" y="342319"/>
                            </a:lnTo>
                            <a:lnTo>
                              <a:pt x="12042" y="295043"/>
                            </a:lnTo>
                            <a:lnTo>
                              <a:pt x="26540" y="249953"/>
                            </a:lnTo>
                            <a:lnTo>
                              <a:pt x="46198" y="207416"/>
                            </a:lnTo>
                            <a:lnTo>
                              <a:pt x="70646" y="167798"/>
                            </a:lnTo>
                            <a:lnTo>
                              <a:pt x="99514" y="131467"/>
                            </a:lnTo>
                            <a:lnTo>
                              <a:pt x="132433" y="98790"/>
                            </a:lnTo>
                            <a:lnTo>
                              <a:pt x="169034" y="70133"/>
                            </a:lnTo>
                            <a:lnTo>
                              <a:pt x="208947" y="45863"/>
                            </a:lnTo>
                            <a:lnTo>
                              <a:pt x="251803" y="26348"/>
                            </a:lnTo>
                            <a:lnTo>
                              <a:pt x="297232" y="11955"/>
                            </a:lnTo>
                            <a:lnTo>
                              <a:pt x="344866" y="3049"/>
                            </a:lnTo>
                            <a:lnTo>
                              <a:pt x="394335" y="0"/>
                            </a:lnTo>
                            <a:lnTo>
                              <a:pt x="443803" y="3049"/>
                            </a:lnTo>
                            <a:lnTo>
                              <a:pt x="491437" y="11955"/>
                            </a:lnTo>
                            <a:lnTo>
                              <a:pt x="536866" y="26348"/>
                            </a:lnTo>
                            <a:lnTo>
                              <a:pt x="579722" y="45863"/>
                            </a:lnTo>
                            <a:lnTo>
                              <a:pt x="619635" y="70133"/>
                            </a:lnTo>
                            <a:lnTo>
                              <a:pt x="656236" y="98790"/>
                            </a:lnTo>
                            <a:lnTo>
                              <a:pt x="689155" y="131467"/>
                            </a:lnTo>
                            <a:lnTo>
                              <a:pt x="718023" y="167798"/>
                            </a:lnTo>
                            <a:lnTo>
                              <a:pt x="742471" y="207416"/>
                            </a:lnTo>
                            <a:lnTo>
                              <a:pt x="762129" y="249953"/>
                            </a:lnTo>
                            <a:lnTo>
                              <a:pt x="776627" y="295043"/>
                            </a:lnTo>
                            <a:lnTo>
                              <a:pt x="785597" y="342319"/>
                            </a:lnTo>
                            <a:lnTo>
                              <a:pt x="788669" y="391414"/>
                            </a:lnTo>
                            <a:lnTo>
                              <a:pt x="785597" y="440535"/>
                            </a:lnTo>
                            <a:lnTo>
                              <a:pt x="776627" y="487834"/>
                            </a:lnTo>
                            <a:lnTo>
                              <a:pt x="762129" y="532943"/>
                            </a:lnTo>
                            <a:lnTo>
                              <a:pt x="742471" y="575496"/>
                            </a:lnTo>
                            <a:lnTo>
                              <a:pt x="718023" y="615126"/>
                            </a:lnTo>
                            <a:lnTo>
                              <a:pt x="689155" y="651467"/>
                            </a:lnTo>
                            <a:lnTo>
                              <a:pt x="656236" y="684152"/>
                            </a:lnTo>
                            <a:lnTo>
                              <a:pt x="619635" y="712814"/>
                            </a:lnTo>
                            <a:lnTo>
                              <a:pt x="579722" y="737087"/>
                            </a:lnTo>
                            <a:lnTo>
                              <a:pt x="536866" y="756604"/>
                            </a:lnTo>
                            <a:lnTo>
                              <a:pt x="491437" y="770999"/>
                            </a:lnTo>
                            <a:lnTo>
                              <a:pt x="443803" y="779904"/>
                            </a:lnTo>
                            <a:lnTo>
                              <a:pt x="394335" y="782954"/>
                            </a:lnTo>
                            <a:lnTo>
                              <a:pt x="344866" y="779904"/>
                            </a:lnTo>
                            <a:lnTo>
                              <a:pt x="297232" y="770999"/>
                            </a:lnTo>
                            <a:lnTo>
                              <a:pt x="251803" y="756604"/>
                            </a:lnTo>
                            <a:lnTo>
                              <a:pt x="208947" y="737087"/>
                            </a:lnTo>
                            <a:lnTo>
                              <a:pt x="169034" y="712814"/>
                            </a:lnTo>
                            <a:lnTo>
                              <a:pt x="132433" y="684152"/>
                            </a:lnTo>
                            <a:lnTo>
                              <a:pt x="99514" y="651467"/>
                            </a:lnTo>
                            <a:lnTo>
                              <a:pt x="70646" y="615126"/>
                            </a:lnTo>
                            <a:lnTo>
                              <a:pt x="46198" y="575496"/>
                            </a:lnTo>
                            <a:lnTo>
                              <a:pt x="26540" y="532943"/>
                            </a:lnTo>
                            <a:lnTo>
                              <a:pt x="12042" y="487834"/>
                            </a:lnTo>
                            <a:lnTo>
                              <a:pt x="3072" y="440535"/>
                            </a:lnTo>
                            <a:lnTo>
                              <a:pt x="0" y="391414"/>
                            </a:lnTo>
                            <a:close/>
                          </a:path>
                        </a:pathLst>
                      </a:cu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1FAAD" id="Graphic 2" o:spid="_x0000_s1026" style="position:absolute;margin-left:485.8pt;margin-top:43.45pt;width:62.1pt;height:61.6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88670,78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" path="m,391414l3072,342319r8970,-47276l26540,249953,46198,207416,70646,167798,99514,131467,132433,98790,169034,70133,208947,45863,251803,26348,297232,11955,344866,3049,394335,r49468,3049l491437,11955r45429,14393l579722,45863r39913,24270l656236,98790r32919,32677l718023,167798r24448,39618l762129,249953r14498,45090l785597,342319r3072,49095l785597,440535r-8970,47299l762129,532943r-19658,42553l718023,615126r-28868,36341l656236,684152r-36601,28662l579722,737087r-42856,19517l491437,770999r-47634,8905l394335,782954r-49469,-3050l297232,770999,251803,756604,208947,737087,169034,712814,132433,684152,99514,651467,70646,615126,46198,575496,26540,532943,12042,487834,3072,440535,,391414xe" filled="f" strokeweight=".3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ED58253" wp14:editId="4FF5754E">
              <wp:simplePos x="0" y="0"/>
              <wp:positionH relativeFrom="page">
                <wp:posOffset>1848357</wp:posOffset>
              </wp:positionH>
              <wp:positionV relativeFrom="page">
                <wp:posOffset>255313</wp:posOffset>
              </wp:positionV>
              <wp:extent cx="4930775" cy="5886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0775" cy="588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EE757D" w14:textId="77777777" w:rsidR="00007192" w:rsidRDefault="00000000">
                          <w:pPr>
                            <w:spacing w:before="20" w:line="453" w:lineRule="exact"/>
                            <w:ind w:left="2" w:right="2"/>
                            <w:jc w:val="center"/>
                            <w:rPr>
                              <w:rFonts w:ascii="Georgia" w:hAnsi="Georgia"/>
                              <w:b/>
                              <w:sz w:val="4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40"/>
                            </w:rPr>
                            <w:t>CÂMARA</w:t>
                          </w:r>
                          <w:r>
                            <w:rPr>
                              <w:rFonts w:ascii="Georgia" w:hAnsi="Georgia"/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40"/>
                            </w:rPr>
                            <w:t>MUNICIPAL</w:t>
                          </w:r>
                          <w:r>
                            <w:rPr>
                              <w:rFonts w:ascii="Georgia" w:hAnsi="Georgia"/>
                              <w:b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40"/>
                            </w:rPr>
                            <w:t>REGISTRO</w:t>
                          </w:r>
                        </w:p>
                        <w:p w14:paraId="351E2DED" w14:textId="77777777" w:rsidR="00007192" w:rsidRDefault="00000000">
                          <w:pPr>
                            <w:spacing w:line="226" w:lineRule="exact"/>
                            <w:ind w:right="2"/>
                            <w:jc w:val="center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“VEREADOR</w:t>
                          </w:r>
                          <w:r>
                            <w:rPr>
                              <w:rFonts w:ascii="Georgia" w:hAnsi="Georgi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DANIEL</w:t>
                          </w:r>
                          <w:r>
                            <w:rPr>
                              <w:rFonts w:ascii="Georgia" w:hAnsi="Georgia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AGUILAR</w:t>
                          </w:r>
                          <w:r>
                            <w:rPr>
                              <w:rFonts w:ascii="Georgia" w:hAnsi="Georgia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>SOUZA”</w:t>
                          </w:r>
                        </w:p>
                        <w:p w14:paraId="61D4BE21" w14:textId="77777777" w:rsidR="00007192" w:rsidRDefault="00000000">
                          <w:pPr>
                            <w:spacing w:before="3"/>
                            <w:ind w:left="1"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Shitiro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Maeji,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459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Registro</w:t>
                          </w:r>
                          <w:r>
                            <w:rPr>
                              <w:rFonts w:ascii="Georgia" w:hAnsi="Georgi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(SP)</w:t>
                          </w:r>
                          <w:r>
                            <w:rPr>
                              <w:rFonts w:ascii="Georgia" w:hAnsi="Georgi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11.900-</w:t>
                          </w:r>
                          <w:r>
                            <w:rPr>
                              <w:rFonts w:ascii="Georgia" w:hAnsi="Georgia"/>
                              <w:spacing w:val="-5"/>
                              <w:sz w:val="18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5825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5.55pt;margin-top:20.1pt;width:388.25pt;height:46.3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" filled="f" stroked="f">
              <v:textbox inset="0,0,0,0">
                <w:txbxContent>
                  <w:p w14:paraId="76EE757D" w14:textId="77777777" w:rsidR="00007192" w:rsidRDefault="00000000">
                    <w:pPr>
                      <w:spacing w:before="20" w:line="453" w:lineRule="exact"/>
                      <w:ind w:left="2" w:right="2"/>
                      <w:jc w:val="center"/>
                      <w:rPr>
                        <w:rFonts w:ascii="Georgia" w:hAnsi="Georgia"/>
                        <w:b/>
                        <w:sz w:val="40"/>
                      </w:rPr>
                    </w:pPr>
                    <w:r>
                      <w:rPr>
                        <w:rFonts w:ascii="Georgia" w:hAnsi="Georgia"/>
                        <w:b/>
                        <w:sz w:val="40"/>
                      </w:rPr>
                      <w:t>CÂMARA</w:t>
                    </w:r>
                    <w:r>
                      <w:rPr>
                        <w:rFonts w:ascii="Georgia" w:hAnsi="Georgia"/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40"/>
                      </w:rPr>
                      <w:t>MUNICIPAL</w:t>
                    </w:r>
                    <w:r>
                      <w:rPr>
                        <w:rFonts w:ascii="Georgia" w:hAnsi="Georgia"/>
                        <w:b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40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40"/>
                      </w:rPr>
                      <w:t>REGISTRO</w:t>
                    </w:r>
                  </w:p>
                  <w:p w14:paraId="351E2DED" w14:textId="77777777" w:rsidR="00007192" w:rsidRDefault="00000000">
                    <w:pPr>
                      <w:spacing w:line="226" w:lineRule="exact"/>
                      <w:ind w:right="2"/>
                      <w:jc w:val="center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“VEREADOR</w:t>
                    </w:r>
                    <w:r>
                      <w:rPr>
                        <w:rFonts w:ascii="Georgia" w:hAnsi="Georgia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DANIEL</w:t>
                    </w:r>
                    <w:r>
                      <w:rPr>
                        <w:rFonts w:ascii="Georgia" w:hAnsi="Georgia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AGUILAR</w:t>
                    </w:r>
                    <w:r>
                      <w:rPr>
                        <w:rFonts w:ascii="Georgia" w:hAnsi="Georgia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>SOUZA”</w:t>
                    </w:r>
                  </w:p>
                  <w:p w14:paraId="61D4BE21" w14:textId="77777777" w:rsidR="00007192" w:rsidRDefault="00000000">
                    <w:pPr>
                      <w:spacing w:before="3"/>
                      <w:ind w:left="1"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  <w:r>
                      <w:rPr>
                        <w:rFonts w:ascii="Georgia" w:hAnsi="Georgia"/>
                        <w:sz w:val="18"/>
                      </w:rPr>
                      <w:t>Rua</w:t>
                    </w:r>
                    <w:r>
                      <w:rPr>
                        <w:rFonts w:ascii="Georgia" w:hAnsi="Georg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Shitiro</w:t>
                    </w:r>
                    <w:r>
                      <w:rPr>
                        <w:rFonts w:ascii="Georgia" w:hAnsi="Georgi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Maeji,</w:t>
                    </w:r>
                    <w:r>
                      <w:rPr>
                        <w:rFonts w:ascii="Georgia" w:hAnsi="Georg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459</w:t>
                    </w:r>
                    <w:r>
                      <w:rPr>
                        <w:rFonts w:ascii="Georgia" w:hAnsi="Georgi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–</w:t>
                    </w:r>
                    <w:r>
                      <w:rPr>
                        <w:rFonts w:ascii="Georgia" w:hAnsi="Georg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Centro</w:t>
                    </w:r>
                    <w:r>
                      <w:rPr>
                        <w:rFonts w:ascii="Georgia" w:hAnsi="Georg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–</w:t>
                    </w:r>
                    <w:r>
                      <w:rPr>
                        <w:rFonts w:ascii="Georgia" w:hAnsi="Georg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Registro</w:t>
                    </w:r>
                    <w:r>
                      <w:rPr>
                        <w:rFonts w:ascii="Georgia" w:hAnsi="Georgi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(SP)</w:t>
                    </w:r>
                    <w:r>
                      <w:rPr>
                        <w:rFonts w:ascii="Georgia" w:hAnsi="Georgi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-</w:t>
                    </w:r>
                    <w:r>
                      <w:rPr>
                        <w:rFonts w:ascii="Georgia" w:hAnsi="Georg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CEP:</w:t>
                    </w:r>
                    <w:r>
                      <w:rPr>
                        <w:rFonts w:ascii="Georgia" w:hAnsi="Georg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11.900-</w:t>
                    </w:r>
                    <w:r>
                      <w:rPr>
                        <w:rFonts w:ascii="Georgia" w:hAnsi="Georgia"/>
                        <w:spacing w:val="-5"/>
                        <w:sz w:val="18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16A2124C" wp14:editId="62A4A2BB">
              <wp:simplePos x="0" y="0"/>
              <wp:positionH relativeFrom="page">
                <wp:posOffset>6194297</wp:posOffset>
              </wp:positionH>
              <wp:positionV relativeFrom="page">
                <wp:posOffset>769596</wp:posOffset>
              </wp:positionV>
              <wp:extent cx="740410" cy="4476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447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5F14D1" w14:textId="77777777" w:rsidR="00007192" w:rsidRDefault="00000000">
                          <w:pPr>
                            <w:spacing w:before="20" w:line="181" w:lineRule="exact"/>
                            <w:ind w:left="20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</w:p>
                        <w:p w14:paraId="32AE61C1" w14:textId="77777777" w:rsidR="00007192" w:rsidRDefault="00000000">
                          <w:pPr>
                            <w:spacing w:line="204" w:lineRule="exact"/>
                            <w:ind w:right="156"/>
                            <w:jc w:val="right"/>
                            <w:rPr>
                              <w:rFonts w:ascii="Arial Narrow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pacing w:val="-2"/>
                              <w:sz w:val="18"/>
                            </w:rPr>
                            <w:t>REGISTRO</w:t>
                          </w:r>
                        </w:p>
                        <w:p w14:paraId="66E8FC0F" w14:textId="77777777" w:rsidR="00007192" w:rsidRDefault="00000000">
                          <w:pPr>
                            <w:tabs>
                              <w:tab w:val="left" w:pos="847"/>
                            </w:tabs>
                            <w:spacing w:before="72"/>
                            <w:ind w:right="196"/>
                            <w:jc w:val="right"/>
                            <w:rPr>
                              <w:rFonts w:ascii="Arial Narrow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pacing w:val="-4"/>
                              <w:sz w:val="18"/>
                            </w:rPr>
                            <w:t>FLS.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A2124C" id="Textbox 4" o:spid="_x0000_s1027" type="#_x0000_t202" style="position:absolute;margin-left:487.75pt;margin-top:60.6pt;width:58.3pt;height:35.2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" filled="f" stroked="f">
              <v:textbox inset="0,0,0,0">
                <w:txbxContent>
                  <w:p w14:paraId="385F14D1" w14:textId="77777777" w:rsidR="00007192" w:rsidRDefault="00000000">
                    <w:pPr>
                      <w:spacing w:before="20" w:line="181" w:lineRule="exact"/>
                      <w:ind w:left="20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</w:rPr>
                      <w:t>Câmara</w:t>
                    </w:r>
                    <w:r>
                      <w:rPr>
                        <w:rFonts w:ascii="Arial Narrow" w:hAnsi="Arial Narrow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spacing w:val="-2"/>
                        <w:sz w:val="16"/>
                      </w:rPr>
                      <w:t>Municipal</w:t>
                    </w:r>
                  </w:p>
                  <w:p w14:paraId="32AE61C1" w14:textId="77777777" w:rsidR="00007192" w:rsidRDefault="00000000">
                    <w:pPr>
                      <w:spacing w:line="204" w:lineRule="exact"/>
                      <w:ind w:right="156"/>
                      <w:jc w:val="right"/>
                      <w:rPr>
                        <w:rFonts w:ascii="Arial Narrow"/>
                        <w:b/>
                        <w:sz w:val="18"/>
                      </w:rPr>
                    </w:pPr>
                    <w:r>
                      <w:rPr>
                        <w:rFonts w:ascii="Arial Narrow"/>
                        <w:b/>
                        <w:spacing w:val="-2"/>
                        <w:sz w:val="18"/>
                      </w:rPr>
                      <w:t>REGISTRO</w:t>
                    </w:r>
                  </w:p>
                  <w:p w14:paraId="66E8FC0F" w14:textId="77777777" w:rsidR="00007192" w:rsidRDefault="00000000">
                    <w:pPr>
                      <w:tabs>
                        <w:tab w:val="left" w:pos="847"/>
                      </w:tabs>
                      <w:spacing w:before="72"/>
                      <w:ind w:right="196"/>
                      <w:jc w:val="right"/>
                      <w:rPr>
                        <w:rFonts w:ascii="Arial Narrow"/>
                        <w:b/>
                        <w:sz w:val="18"/>
                      </w:rPr>
                    </w:pPr>
                    <w:r>
                      <w:rPr>
                        <w:rFonts w:ascii="Arial Narrow"/>
                        <w:b/>
                        <w:spacing w:val="-4"/>
                        <w:sz w:val="18"/>
                      </w:rPr>
                      <w:t>FLS.</w:t>
                    </w:r>
                    <w:r>
                      <w:rPr>
                        <w:rFonts w:ascii="Arial Narrow"/>
                        <w:b/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103D7D1" wp14:editId="6B7B5EBD">
              <wp:simplePos x="0" y="0"/>
              <wp:positionH relativeFrom="page">
                <wp:posOffset>3586098</wp:posOffset>
              </wp:positionH>
              <wp:positionV relativeFrom="page">
                <wp:posOffset>818223</wp:posOffset>
              </wp:positionV>
              <wp:extent cx="1481455" cy="2863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14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3F484" w14:textId="77777777" w:rsidR="00007192" w:rsidRDefault="00000000">
                          <w:pPr>
                            <w:spacing w:before="20"/>
                            <w:jc w:val="center"/>
                            <w:rPr>
                              <w:rFonts w:ascii="Georgia"/>
                              <w:sz w:val="18"/>
                            </w:rPr>
                          </w:pPr>
                          <w:r>
                            <w:rPr>
                              <w:rFonts w:ascii="Georgia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Georg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Georgi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Georgia"/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18"/>
                            </w:rPr>
                            <w:t>(</w:t>
                          </w:r>
                          <w:r>
                            <w:rPr>
                              <w:rFonts w:ascii="Georgi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Georg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Georgia"/>
                              <w:spacing w:val="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18"/>
                            </w:rPr>
                            <w:t>3828-</w:t>
                          </w:r>
                          <w:r>
                            <w:rPr>
                              <w:rFonts w:ascii="Georgia"/>
                              <w:spacing w:val="-4"/>
                              <w:sz w:val="18"/>
                            </w:rPr>
                            <w:t>1100</w:t>
                          </w:r>
                        </w:p>
                        <w:p w14:paraId="12B817B7" w14:textId="77777777" w:rsidR="00007192" w:rsidRDefault="00007192">
                          <w:pPr>
                            <w:spacing w:before="2"/>
                            <w:ind w:right="43"/>
                            <w:jc w:val="center"/>
                            <w:rPr>
                              <w:rFonts w:ascii="Georgia"/>
                              <w:sz w:val="18"/>
                            </w:rPr>
                          </w:pPr>
                          <w:hyperlink r:id="rId2">
                            <w:r>
                              <w:rPr>
                                <w:rFonts w:ascii="Georgia"/>
                                <w:spacing w:val="-2"/>
                                <w:sz w:val="18"/>
                              </w:rPr>
                              <w:t>www.registro.sp.leg.br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03D7D1" id="Textbox 5" o:spid="_x0000_s1028" type="#_x0000_t202" style="position:absolute;margin-left:282.35pt;margin-top:64.45pt;width:116.65pt;height:22.5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" filled="f" stroked="f">
              <v:textbox inset="0,0,0,0">
                <w:txbxContent>
                  <w:p w14:paraId="00B3F484" w14:textId="77777777" w:rsidR="00007192" w:rsidRDefault="00000000">
                    <w:pPr>
                      <w:spacing w:before="20"/>
                      <w:jc w:val="center"/>
                      <w:rPr>
                        <w:rFonts w:ascii="Georgia"/>
                        <w:sz w:val="18"/>
                      </w:rPr>
                    </w:pPr>
                    <w:r>
                      <w:rPr>
                        <w:rFonts w:ascii="Georgia"/>
                        <w:sz w:val="18"/>
                      </w:rPr>
                      <w:t>TEL</w:t>
                    </w:r>
                    <w:r>
                      <w:rPr>
                        <w:rFonts w:ascii="Georg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sz w:val="18"/>
                      </w:rPr>
                      <w:t>/</w:t>
                    </w:r>
                    <w:r>
                      <w:rPr>
                        <w:rFonts w:ascii="Georgi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sz w:val="18"/>
                      </w:rPr>
                      <w:t>FAX</w:t>
                    </w:r>
                    <w:r>
                      <w:rPr>
                        <w:rFonts w:ascii="Georgia"/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sz w:val="18"/>
                      </w:rPr>
                      <w:t>(</w:t>
                    </w:r>
                    <w:r>
                      <w:rPr>
                        <w:rFonts w:ascii="Georgi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sz w:val="18"/>
                      </w:rPr>
                      <w:t>13</w:t>
                    </w:r>
                    <w:r>
                      <w:rPr>
                        <w:rFonts w:ascii="Georg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sz w:val="18"/>
                      </w:rPr>
                      <w:t>)</w:t>
                    </w:r>
                    <w:r>
                      <w:rPr>
                        <w:rFonts w:ascii="Georgia"/>
                        <w:spacing w:val="42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sz w:val="18"/>
                      </w:rPr>
                      <w:t>3828-</w:t>
                    </w:r>
                    <w:r>
                      <w:rPr>
                        <w:rFonts w:ascii="Georgia"/>
                        <w:spacing w:val="-4"/>
                        <w:sz w:val="18"/>
                      </w:rPr>
                      <w:t>1100</w:t>
                    </w:r>
                  </w:p>
                  <w:p w14:paraId="12B817B7" w14:textId="77777777" w:rsidR="00007192" w:rsidRDefault="00007192">
                    <w:pPr>
                      <w:spacing w:before="2"/>
                      <w:ind w:right="43"/>
                      <w:jc w:val="center"/>
                      <w:rPr>
                        <w:rFonts w:ascii="Georgia"/>
                        <w:sz w:val="18"/>
                      </w:rPr>
                    </w:pPr>
                    <w:hyperlink r:id="rId3">
                      <w:r>
                        <w:rPr>
                          <w:rFonts w:ascii="Georgia"/>
                          <w:spacing w:val="-2"/>
                          <w:sz w:val="18"/>
                        </w:rPr>
                        <w:t>www.registro.sp.leg.br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21A7"/>
    <w:multiLevelType w:val="hybridMultilevel"/>
    <w:tmpl w:val="58E81D00"/>
    <w:lvl w:ilvl="0" w:tplc="D6762226">
      <w:start w:val="1"/>
      <w:numFmt w:val="upperRoman"/>
      <w:lvlText w:val="%1"/>
      <w:lvlJc w:val="left"/>
      <w:pPr>
        <w:ind w:left="112" w:hanging="1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09AE604">
      <w:numFmt w:val="bullet"/>
      <w:lvlText w:val="•"/>
      <w:lvlJc w:val="left"/>
      <w:pPr>
        <w:ind w:left="1094" w:hanging="183"/>
      </w:pPr>
      <w:rPr>
        <w:rFonts w:hint="default"/>
        <w:lang w:val="pt-PT" w:eastAsia="en-US" w:bidi="ar-SA"/>
      </w:rPr>
    </w:lvl>
    <w:lvl w:ilvl="2" w:tplc="CD04C748">
      <w:numFmt w:val="bullet"/>
      <w:lvlText w:val="•"/>
      <w:lvlJc w:val="left"/>
      <w:pPr>
        <w:ind w:left="2069" w:hanging="183"/>
      </w:pPr>
      <w:rPr>
        <w:rFonts w:hint="default"/>
        <w:lang w:val="pt-PT" w:eastAsia="en-US" w:bidi="ar-SA"/>
      </w:rPr>
    </w:lvl>
    <w:lvl w:ilvl="3" w:tplc="AA2A852A">
      <w:numFmt w:val="bullet"/>
      <w:lvlText w:val="•"/>
      <w:lvlJc w:val="left"/>
      <w:pPr>
        <w:ind w:left="3043" w:hanging="183"/>
      </w:pPr>
      <w:rPr>
        <w:rFonts w:hint="default"/>
        <w:lang w:val="pt-PT" w:eastAsia="en-US" w:bidi="ar-SA"/>
      </w:rPr>
    </w:lvl>
    <w:lvl w:ilvl="4" w:tplc="2800149E">
      <w:numFmt w:val="bullet"/>
      <w:lvlText w:val="•"/>
      <w:lvlJc w:val="left"/>
      <w:pPr>
        <w:ind w:left="4018" w:hanging="183"/>
      </w:pPr>
      <w:rPr>
        <w:rFonts w:hint="default"/>
        <w:lang w:val="pt-PT" w:eastAsia="en-US" w:bidi="ar-SA"/>
      </w:rPr>
    </w:lvl>
    <w:lvl w:ilvl="5" w:tplc="489014B4">
      <w:numFmt w:val="bullet"/>
      <w:lvlText w:val="•"/>
      <w:lvlJc w:val="left"/>
      <w:pPr>
        <w:ind w:left="4993" w:hanging="183"/>
      </w:pPr>
      <w:rPr>
        <w:rFonts w:hint="default"/>
        <w:lang w:val="pt-PT" w:eastAsia="en-US" w:bidi="ar-SA"/>
      </w:rPr>
    </w:lvl>
    <w:lvl w:ilvl="6" w:tplc="8AD69F1A">
      <w:numFmt w:val="bullet"/>
      <w:lvlText w:val="•"/>
      <w:lvlJc w:val="left"/>
      <w:pPr>
        <w:ind w:left="5967" w:hanging="183"/>
      </w:pPr>
      <w:rPr>
        <w:rFonts w:hint="default"/>
        <w:lang w:val="pt-PT" w:eastAsia="en-US" w:bidi="ar-SA"/>
      </w:rPr>
    </w:lvl>
    <w:lvl w:ilvl="7" w:tplc="194AA96C">
      <w:numFmt w:val="bullet"/>
      <w:lvlText w:val="•"/>
      <w:lvlJc w:val="left"/>
      <w:pPr>
        <w:ind w:left="6942" w:hanging="183"/>
      </w:pPr>
      <w:rPr>
        <w:rFonts w:hint="default"/>
        <w:lang w:val="pt-PT" w:eastAsia="en-US" w:bidi="ar-SA"/>
      </w:rPr>
    </w:lvl>
    <w:lvl w:ilvl="8" w:tplc="46C441A4">
      <w:numFmt w:val="bullet"/>
      <w:lvlText w:val="•"/>
      <w:lvlJc w:val="left"/>
      <w:pPr>
        <w:ind w:left="7917" w:hanging="183"/>
      </w:pPr>
      <w:rPr>
        <w:rFonts w:hint="default"/>
        <w:lang w:val="pt-PT" w:eastAsia="en-US" w:bidi="ar-SA"/>
      </w:rPr>
    </w:lvl>
  </w:abstractNum>
  <w:abstractNum w:abstractNumId="1" w15:restartNumberingAfterBreak="0">
    <w:nsid w:val="6ECE1D3A"/>
    <w:multiLevelType w:val="hybridMultilevel"/>
    <w:tmpl w:val="CC3EFA42"/>
    <w:lvl w:ilvl="0" w:tplc="5D38BACE">
      <w:start w:val="1"/>
      <w:numFmt w:val="upperRoman"/>
      <w:lvlText w:val="%1"/>
      <w:lvlJc w:val="left"/>
      <w:pPr>
        <w:ind w:left="112" w:hanging="16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3C04EC">
      <w:numFmt w:val="bullet"/>
      <w:lvlText w:val="•"/>
      <w:lvlJc w:val="left"/>
      <w:pPr>
        <w:ind w:left="1094" w:hanging="162"/>
      </w:pPr>
      <w:rPr>
        <w:rFonts w:hint="default"/>
        <w:lang w:val="pt-PT" w:eastAsia="en-US" w:bidi="ar-SA"/>
      </w:rPr>
    </w:lvl>
    <w:lvl w:ilvl="2" w:tplc="31DE61B8">
      <w:numFmt w:val="bullet"/>
      <w:lvlText w:val="•"/>
      <w:lvlJc w:val="left"/>
      <w:pPr>
        <w:ind w:left="2069" w:hanging="162"/>
      </w:pPr>
      <w:rPr>
        <w:rFonts w:hint="default"/>
        <w:lang w:val="pt-PT" w:eastAsia="en-US" w:bidi="ar-SA"/>
      </w:rPr>
    </w:lvl>
    <w:lvl w:ilvl="3" w:tplc="5FFE1D46">
      <w:numFmt w:val="bullet"/>
      <w:lvlText w:val="•"/>
      <w:lvlJc w:val="left"/>
      <w:pPr>
        <w:ind w:left="3043" w:hanging="162"/>
      </w:pPr>
      <w:rPr>
        <w:rFonts w:hint="default"/>
        <w:lang w:val="pt-PT" w:eastAsia="en-US" w:bidi="ar-SA"/>
      </w:rPr>
    </w:lvl>
    <w:lvl w:ilvl="4" w:tplc="51E42794">
      <w:numFmt w:val="bullet"/>
      <w:lvlText w:val="•"/>
      <w:lvlJc w:val="left"/>
      <w:pPr>
        <w:ind w:left="4018" w:hanging="162"/>
      </w:pPr>
      <w:rPr>
        <w:rFonts w:hint="default"/>
        <w:lang w:val="pt-PT" w:eastAsia="en-US" w:bidi="ar-SA"/>
      </w:rPr>
    </w:lvl>
    <w:lvl w:ilvl="5" w:tplc="D010A6A6">
      <w:numFmt w:val="bullet"/>
      <w:lvlText w:val="•"/>
      <w:lvlJc w:val="left"/>
      <w:pPr>
        <w:ind w:left="4993" w:hanging="162"/>
      </w:pPr>
      <w:rPr>
        <w:rFonts w:hint="default"/>
        <w:lang w:val="pt-PT" w:eastAsia="en-US" w:bidi="ar-SA"/>
      </w:rPr>
    </w:lvl>
    <w:lvl w:ilvl="6" w:tplc="C7D24556">
      <w:numFmt w:val="bullet"/>
      <w:lvlText w:val="•"/>
      <w:lvlJc w:val="left"/>
      <w:pPr>
        <w:ind w:left="5967" w:hanging="162"/>
      </w:pPr>
      <w:rPr>
        <w:rFonts w:hint="default"/>
        <w:lang w:val="pt-PT" w:eastAsia="en-US" w:bidi="ar-SA"/>
      </w:rPr>
    </w:lvl>
    <w:lvl w:ilvl="7" w:tplc="896436A8">
      <w:numFmt w:val="bullet"/>
      <w:lvlText w:val="•"/>
      <w:lvlJc w:val="left"/>
      <w:pPr>
        <w:ind w:left="6942" w:hanging="162"/>
      </w:pPr>
      <w:rPr>
        <w:rFonts w:hint="default"/>
        <w:lang w:val="pt-PT" w:eastAsia="en-US" w:bidi="ar-SA"/>
      </w:rPr>
    </w:lvl>
    <w:lvl w:ilvl="8" w:tplc="5604450A">
      <w:numFmt w:val="bullet"/>
      <w:lvlText w:val="•"/>
      <w:lvlJc w:val="left"/>
      <w:pPr>
        <w:ind w:left="7917" w:hanging="162"/>
      </w:pPr>
      <w:rPr>
        <w:rFonts w:hint="default"/>
        <w:lang w:val="pt-PT" w:eastAsia="en-US" w:bidi="ar-SA"/>
      </w:rPr>
    </w:lvl>
  </w:abstractNum>
  <w:num w:numId="1" w16cid:durableId="1909418946">
    <w:abstractNumId w:val="1"/>
  </w:num>
  <w:num w:numId="2" w16cid:durableId="207265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92"/>
    <w:rsid w:val="00007192"/>
    <w:rsid w:val="001B6965"/>
    <w:rsid w:val="0076370C"/>
    <w:rsid w:val="007B4FBD"/>
    <w:rsid w:val="007F0569"/>
    <w:rsid w:val="007F6E09"/>
    <w:rsid w:val="009206DF"/>
    <w:rsid w:val="00A63049"/>
    <w:rsid w:val="00B021D6"/>
    <w:rsid w:val="00C2501E"/>
    <w:rsid w:val="00DB59AC"/>
    <w:rsid w:val="00F1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A0C6"/>
  <w15:docId w15:val="{01801059-7F49-4911-8CF4-DAEE9DC9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6" w:right="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 w:line="453" w:lineRule="exact"/>
      <w:ind w:left="2" w:right="2"/>
      <w:jc w:val="center"/>
    </w:pPr>
    <w:rPr>
      <w:rFonts w:ascii="Georgia" w:eastAsia="Georgia" w:hAnsi="Georgia" w:cs="Georgia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201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gistro.sp.leg.br/" TargetMode="External"/><Relationship Id="rId2" Type="http://schemas.openxmlformats.org/officeDocument/2006/relationships/hyperlink" Target="http://www.registro.sp.le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501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4RSistemas</dc:creator>
  <cp:lastModifiedBy>Alécio Sanematsu</cp:lastModifiedBy>
  <cp:revision>3</cp:revision>
  <cp:lastPrinted>2025-02-26T17:12:00Z</cp:lastPrinted>
  <dcterms:created xsi:type="dcterms:W3CDTF">2025-02-26T20:14:00Z</dcterms:created>
  <dcterms:modified xsi:type="dcterms:W3CDTF">2025-02-26T20:17:00Z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</Properties>
</file>