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5FC6426F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F364D5">
        <w:rPr>
          <w:rFonts w:ascii="Arial" w:eastAsia="Arial" w:hAnsi="Arial" w:cs="Arial"/>
          <w:b/>
        </w:rPr>
        <w:t>26/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3DD9B114" w14:textId="77777777" w:rsidR="006A1B82" w:rsidRPr="0001229B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Pr="0001229B" w:rsidRDefault="006A1B82" w:rsidP="00B56587">
      <w:pPr>
        <w:ind w:left="4820"/>
        <w:jc w:val="both"/>
        <w:rPr>
          <w:bCs/>
        </w:rPr>
      </w:pPr>
    </w:p>
    <w:p w14:paraId="3DD9B116" w14:textId="24072055" w:rsidR="006A1B82" w:rsidRPr="0001229B" w:rsidRDefault="00AD6FE3" w:rsidP="00AD6FE3">
      <w:pPr>
        <w:ind w:left="4820"/>
        <w:jc w:val="both"/>
        <w:rPr>
          <w:rFonts w:ascii="Arial" w:eastAsia="Arial" w:hAnsi="Arial" w:cs="Arial"/>
          <w:bCs/>
          <w:color w:val="000000"/>
        </w:rPr>
      </w:pPr>
      <w:bookmarkStart w:id="0" w:name="_Hlk191299130"/>
      <w:r w:rsidRPr="00AD6FE3">
        <w:rPr>
          <w:rFonts w:ascii="Arial" w:eastAsia="Arial" w:hAnsi="Arial" w:cs="Arial"/>
          <w:bCs/>
          <w:color w:val="000000"/>
        </w:rPr>
        <w:t>Cria no município de Registro/SP o Dia da Consciência Negra, a ser celebrado anualmente no dia 20 de novembro</w:t>
      </w:r>
      <w:bookmarkEnd w:id="0"/>
      <w:r w:rsidR="00B44D5B" w:rsidRPr="00B44D5B">
        <w:rPr>
          <w:rFonts w:ascii="Arial" w:eastAsia="Arial" w:hAnsi="Arial" w:cs="Arial"/>
          <w:bCs/>
          <w:color w:val="000000"/>
        </w:rPr>
        <w:t>.</w:t>
      </w:r>
    </w:p>
    <w:p w14:paraId="3DD9B118" w14:textId="11621AB3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074AE034" w:rsidR="006A1B82" w:rsidRDefault="008B0488" w:rsidP="00207D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  <w:r w:rsidR="003876EC">
        <w:rPr>
          <w:rFonts w:ascii="Arial" w:eastAsia="Arial" w:hAnsi="Arial" w:cs="Arial"/>
        </w:rPr>
        <w:t xml:space="preserve"> </w:t>
      </w:r>
    </w:p>
    <w:p w14:paraId="5142C7B5" w14:textId="77777777" w:rsidR="00F364D5" w:rsidRDefault="00F364D5" w:rsidP="00207D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207D87">
      <w:pPr>
        <w:jc w:val="both"/>
        <w:rPr>
          <w:rFonts w:ascii="Arial" w:eastAsia="Arial" w:hAnsi="Arial" w:cs="Arial"/>
        </w:rPr>
      </w:pPr>
    </w:p>
    <w:p w14:paraId="0250AAA8" w14:textId="35CEA5F7" w:rsidR="00AD6FE3" w:rsidRPr="00AD6FE3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AD6FE3">
        <w:rPr>
          <w:rFonts w:ascii="Arial" w:eastAsia="Arial" w:hAnsi="Arial" w:cs="Arial"/>
          <w:color w:val="000000"/>
        </w:rPr>
        <w:t xml:space="preserve">Art. 1º </w:t>
      </w:r>
      <w:r w:rsidR="00F364D5">
        <w:rPr>
          <w:rFonts w:ascii="Arial" w:eastAsia="Arial" w:hAnsi="Arial" w:cs="Arial"/>
          <w:color w:val="000000"/>
        </w:rPr>
        <w:t xml:space="preserve">   </w:t>
      </w:r>
      <w:r w:rsidRPr="00AD6FE3">
        <w:rPr>
          <w:rFonts w:ascii="Arial" w:eastAsia="Arial" w:hAnsi="Arial" w:cs="Arial"/>
          <w:color w:val="000000"/>
        </w:rPr>
        <w:t>Fica instituído o "Dia da Consciência Negra", a ser comemorado, anualmente, no dia 20 de novembro, integrando o calendário oficial de eventos do Município de Registro/SP.</w:t>
      </w:r>
    </w:p>
    <w:p w14:paraId="6BAF9086" w14:textId="77777777" w:rsidR="00AD6FE3" w:rsidRPr="00AD6FE3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94845F0" w14:textId="4AB1A4A5" w:rsidR="00AD6FE3" w:rsidRPr="00AD6FE3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AD6FE3">
        <w:rPr>
          <w:rFonts w:ascii="Arial" w:eastAsia="Arial" w:hAnsi="Arial" w:cs="Arial"/>
          <w:color w:val="000000"/>
        </w:rPr>
        <w:t xml:space="preserve">Art. 2º </w:t>
      </w:r>
      <w:r w:rsidR="00F364D5">
        <w:rPr>
          <w:rFonts w:ascii="Arial" w:eastAsia="Arial" w:hAnsi="Arial" w:cs="Arial"/>
          <w:color w:val="000000"/>
        </w:rPr>
        <w:t xml:space="preserve">  </w:t>
      </w:r>
      <w:r w:rsidRPr="00AD6FE3">
        <w:rPr>
          <w:rFonts w:ascii="Arial" w:eastAsia="Arial" w:hAnsi="Arial" w:cs="Arial"/>
          <w:color w:val="000000"/>
        </w:rPr>
        <w:t>As autoridades, instituições e escolas municipais poderão celebrar a data com reuniões, palestras e atividades educativas a fim de promover e divulgar a importância desta data e o marco que ela representa para a história do país e para a sociedade local.</w:t>
      </w:r>
    </w:p>
    <w:p w14:paraId="74AFF043" w14:textId="77777777" w:rsidR="00AD6FE3" w:rsidRPr="00AD6FE3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CA11FA5" w14:textId="21EEB325" w:rsidR="00AD6FE3" w:rsidRPr="00AD6FE3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AD6FE3">
        <w:rPr>
          <w:rFonts w:ascii="Arial" w:eastAsia="Arial" w:hAnsi="Arial" w:cs="Arial"/>
          <w:color w:val="000000"/>
        </w:rPr>
        <w:t xml:space="preserve">Art. 3º </w:t>
      </w:r>
      <w:r w:rsidR="00F364D5">
        <w:rPr>
          <w:rFonts w:ascii="Arial" w:eastAsia="Arial" w:hAnsi="Arial" w:cs="Arial"/>
          <w:color w:val="000000"/>
        </w:rPr>
        <w:t xml:space="preserve">   </w:t>
      </w:r>
      <w:r w:rsidRPr="00AD6FE3">
        <w:rPr>
          <w:rFonts w:ascii="Arial" w:eastAsia="Arial" w:hAnsi="Arial" w:cs="Arial"/>
          <w:color w:val="000000"/>
        </w:rPr>
        <w:t>As despesas com a execução da presente Lei correrão por conta de verbas próprias que constarão dos orçamentos anuais, suplementadas se necessário.</w:t>
      </w:r>
    </w:p>
    <w:p w14:paraId="6C47C698" w14:textId="77777777" w:rsidR="00AD6FE3" w:rsidRPr="00AD6FE3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7B5D68C" w14:textId="1E6EF661" w:rsidR="00801CE4" w:rsidRPr="00801CE4" w:rsidRDefault="00AD6FE3" w:rsidP="00AD6FE3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AD6FE3">
        <w:rPr>
          <w:rFonts w:ascii="Arial" w:eastAsia="Arial" w:hAnsi="Arial" w:cs="Arial"/>
          <w:color w:val="000000"/>
        </w:rPr>
        <w:t xml:space="preserve">Art. 4º </w:t>
      </w:r>
      <w:r w:rsidR="00F364D5">
        <w:rPr>
          <w:rFonts w:ascii="Arial" w:eastAsia="Arial" w:hAnsi="Arial" w:cs="Arial"/>
          <w:color w:val="000000"/>
        </w:rPr>
        <w:t xml:space="preserve">  </w:t>
      </w:r>
      <w:r w:rsidRPr="00AD6FE3">
        <w:rPr>
          <w:rFonts w:ascii="Arial" w:eastAsia="Arial" w:hAnsi="Arial" w:cs="Arial"/>
          <w:color w:val="000000"/>
        </w:rPr>
        <w:t>Esta Lei entra em vigor na data de sua publicação.</w:t>
      </w:r>
    </w:p>
    <w:p w14:paraId="511B8107" w14:textId="30E2878A" w:rsidR="0001229B" w:rsidRDefault="0001229B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7A6E829C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02679">
        <w:rPr>
          <w:rFonts w:ascii="Arial" w:eastAsia="Arial" w:hAnsi="Arial" w:cs="Arial"/>
        </w:rPr>
        <w:t>1</w:t>
      </w:r>
      <w:r w:rsidR="00801CE4">
        <w:rPr>
          <w:rFonts w:ascii="Arial" w:eastAsia="Arial" w:hAnsi="Arial" w:cs="Arial"/>
        </w:rPr>
        <w:t>4</w:t>
      </w:r>
      <w:r w:rsidR="00E90F9C" w:rsidRPr="0001229B">
        <w:rPr>
          <w:rFonts w:ascii="Arial" w:eastAsia="Arial" w:hAnsi="Arial" w:cs="Arial"/>
        </w:rPr>
        <w:t xml:space="preserve"> de </w:t>
      </w:r>
      <w:r w:rsidR="00302679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0802629A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F364D5">
        <w:rPr>
          <w:rFonts w:ascii="Arial" w:eastAsia="Arial" w:hAnsi="Arial" w:cs="Arial"/>
          <w:b/>
        </w:rPr>
        <w:t>1783/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454891B1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  <w:r w:rsidRPr="00AD6FE3">
        <w:rPr>
          <w:rFonts w:ascii="Arial" w:hAnsi="Arial" w:cs="Arial"/>
        </w:rPr>
        <w:t>O presente Projeto de Lei visa instituir, no município de Registro/SP, o Dia da Consciência Negra, a ser celebrado anualmente no dia 20 de novembro. A escolha desta data remete à memória de Zumbi dos Palmares, um dos maiores símbolos da resistência negra à escravidão no Brasil, representando a luta histórica da população afrodescendente por liberdade, direitos e igualdade.</w:t>
      </w:r>
    </w:p>
    <w:p w14:paraId="0C0A1D54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</w:p>
    <w:p w14:paraId="7B13D3D0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  <w:r w:rsidRPr="00AD6FE3">
        <w:rPr>
          <w:rFonts w:ascii="Arial" w:hAnsi="Arial" w:cs="Arial"/>
        </w:rPr>
        <w:t>É inegável que a cultura e a identidade afro-brasileira possuem um papel fundamental na construção da sociedade brasileira. A influência africana se faz presente em diversas esferas, como na música, na culinária, nas religiões de matriz africana, na língua, nas tradições populares e na história do país. No entanto, ainda hoje, persistem desigualdades sociais e raciais que demandam políticas públicas eficazes e ações afirmativas para promover a inclusão e o combate à discriminação racial.</w:t>
      </w:r>
    </w:p>
    <w:p w14:paraId="42B1CA86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</w:p>
    <w:p w14:paraId="39B3492D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  <w:r w:rsidRPr="00AD6FE3">
        <w:rPr>
          <w:rFonts w:ascii="Arial" w:hAnsi="Arial" w:cs="Arial"/>
        </w:rPr>
        <w:t>A criação do Dia da Consciência Negra no município de Registro/SP representa um compromisso com o reconhecimento e a valorização da população afrodescendente, reforçando a necessidade do combate ao racismo estrutural e das iniciativas de reparação histórica. A institucionalização dessa data proporcionará um espaço de reflexão coletiva, incentivando debates, palestras, seminários e atividades culturais que estimulem a conscientização da população sobre a importância da equidade racial.</w:t>
      </w:r>
    </w:p>
    <w:p w14:paraId="2E0B1CAA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</w:p>
    <w:p w14:paraId="7B576D03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  <w:r w:rsidRPr="00AD6FE3">
        <w:rPr>
          <w:rFonts w:ascii="Arial" w:hAnsi="Arial" w:cs="Arial"/>
        </w:rPr>
        <w:t>Além disso, a inserção da data no calendário oficial do município contribui para o fortalecimento da identidade negra e o respeito à diversidade cultural, promovendo ações educacionais que esclareçam a relevância da história e da cultura afro-brasileira na formação do Brasil. As escolas municipais, ao aderirem à celebração da data, terão um papel essencial na conscientização de crianças e adolescentes, contribuindo para a construção de uma sociedade mais justa e igualitária.</w:t>
      </w:r>
    </w:p>
    <w:p w14:paraId="63FE0253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</w:p>
    <w:p w14:paraId="22AC1C45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  <w:r w:rsidRPr="00AD6FE3">
        <w:rPr>
          <w:rFonts w:ascii="Arial" w:hAnsi="Arial" w:cs="Arial"/>
        </w:rPr>
        <w:t xml:space="preserve">Ademais, é importante ressaltar que a implementação dessa iniciativa não implica custos significativos ao erário municipal, uma vez que as atividades poderão ser realizadas por meio de parcerias com instituições acadêmicas, organizações da sociedade civil e órgãos </w:t>
      </w:r>
      <w:r w:rsidRPr="00AD6FE3">
        <w:rPr>
          <w:rFonts w:ascii="Arial" w:hAnsi="Arial" w:cs="Arial"/>
        </w:rPr>
        <w:lastRenderedPageBreak/>
        <w:t>públicos estaduais e federais. Dessa forma, a efetivação deste projeto representa um avanço significativo na luta pela igualdade racial e pelo reconhecimento dos direitos da população negra.</w:t>
      </w:r>
    </w:p>
    <w:p w14:paraId="3FC54F0B" w14:textId="77777777" w:rsidR="00AD6FE3" w:rsidRPr="00AD6FE3" w:rsidRDefault="00AD6FE3" w:rsidP="00AD6FE3">
      <w:pPr>
        <w:spacing w:line="360" w:lineRule="auto"/>
        <w:jc w:val="both"/>
        <w:rPr>
          <w:rFonts w:ascii="Arial" w:hAnsi="Arial" w:cs="Arial"/>
        </w:rPr>
      </w:pPr>
    </w:p>
    <w:p w14:paraId="3DD9B144" w14:textId="0F7639E2" w:rsidR="006A1B82" w:rsidRPr="0001229B" w:rsidRDefault="00AD6FE3" w:rsidP="00AD6FE3">
      <w:pPr>
        <w:spacing w:line="360" w:lineRule="auto"/>
        <w:jc w:val="both"/>
        <w:rPr>
          <w:rFonts w:ascii="Arial" w:hAnsi="Arial" w:cs="Arial"/>
        </w:rPr>
      </w:pPr>
      <w:r w:rsidRPr="00AD6FE3">
        <w:rPr>
          <w:rFonts w:ascii="Arial" w:hAnsi="Arial" w:cs="Arial"/>
        </w:rPr>
        <w:t>Diante do exposto, e considerando a necessidade de reforçar as políticas de combate à discriminação racial e de promoção da cultura afro-brasileira, solicito o apoio dos nobres pares para a aprovação deste Projeto de Lei, reafirmando o compromisso do município de Registro/SP com a valorização da diversidade e a construção de uma sociedade mais justa e igualitária.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623A" w14:textId="77777777" w:rsidR="007A4B53" w:rsidRDefault="007A4B53">
      <w:r>
        <w:separator/>
      </w:r>
    </w:p>
  </w:endnote>
  <w:endnote w:type="continuationSeparator" w:id="0">
    <w:p w14:paraId="2FD9608B" w14:textId="77777777" w:rsidR="007A4B53" w:rsidRDefault="007A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8C5A" w14:textId="77777777" w:rsidR="007A4B53" w:rsidRDefault="007A4B53">
      <w:r>
        <w:separator/>
      </w:r>
    </w:p>
  </w:footnote>
  <w:footnote w:type="continuationSeparator" w:id="0">
    <w:p w14:paraId="037FEB05" w14:textId="77777777" w:rsidR="007A4B53" w:rsidRDefault="007A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D139B"/>
    <w:rsid w:val="00104771"/>
    <w:rsid w:val="001940D0"/>
    <w:rsid w:val="001A0440"/>
    <w:rsid w:val="001D5A77"/>
    <w:rsid w:val="001F4AAF"/>
    <w:rsid w:val="00207D87"/>
    <w:rsid w:val="0022701F"/>
    <w:rsid w:val="00302679"/>
    <w:rsid w:val="003876EC"/>
    <w:rsid w:val="003A3E9B"/>
    <w:rsid w:val="003A7707"/>
    <w:rsid w:val="003C538C"/>
    <w:rsid w:val="003E27F1"/>
    <w:rsid w:val="004B6E47"/>
    <w:rsid w:val="004F6A0B"/>
    <w:rsid w:val="005819A0"/>
    <w:rsid w:val="0059158D"/>
    <w:rsid w:val="00603F61"/>
    <w:rsid w:val="00625AA9"/>
    <w:rsid w:val="00676EB3"/>
    <w:rsid w:val="00677E78"/>
    <w:rsid w:val="006A11BA"/>
    <w:rsid w:val="006A1B82"/>
    <w:rsid w:val="00724B8F"/>
    <w:rsid w:val="00743C97"/>
    <w:rsid w:val="00770B09"/>
    <w:rsid w:val="007A4B53"/>
    <w:rsid w:val="007D67F3"/>
    <w:rsid w:val="007F7D9E"/>
    <w:rsid w:val="00801CE4"/>
    <w:rsid w:val="0084720D"/>
    <w:rsid w:val="008B0488"/>
    <w:rsid w:val="009206DF"/>
    <w:rsid w:val="009C36FF"/>
    <w:rsid w:val="00A35496"/>
    <w:rsid w:val="00A61CDE"/>
    <w:rsid w:val="00A71AEB"/>
    <w:rsid w:val="00A74B10"/>
    <w:rsid w:val="00A83DD8"/>
    <w:rsid w:val="00AB5999"/>
    <w:rsid w:val="00AB70A7"/>
    <w:rsid w:val="00AD1CA8"/>
    <w:rsid w:val="00AD3804"/>
    <w:rsid w:val="00AD53D8"/>
    <w:rsid w:val="00AD6FE3"/>
    <w:rsid w:val="00AF5C9A"/>
    <w:rsid w:val="00B27122"/>
    <w:rsid w:val="00B37BDB"/>
    <w:rsid w:val="00B44D5B"/>
    <w:rsid w:val="00B56587"/>
    <w:rsid w:val="00CB64CF"/>
    <w:rsid w:val="00CD51CD"/>
    <w:rsid w:val="00D3398E"/>
    <w:rsid w:val="00D346A4"/>
    <w:rsid w:val="00D84159"/>
    <w:rsid w:val="00DA6C6F"/>
    <w:rsid w:val="00E35BEC"/>
    <w:rsid w:val="00E90F9C"/>
    <w:rsid w:val="00ED76BD"/>
    <w:rsid w:val="00EF67D1"/>
    <w:rsid w:val="00F364D5"/>
    <w:rsid w:val="00F40410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3</cp:revision>
  <dcterms:created xsi:type="dcterms:W3CDTF">2025-02-24T17:17:00Z</dcterms:created>
  <dcterms:modified xsi:type="dcterms:W3CDTF">2025-02-24T17:19:00Z</dcterms:modified>
</cp:coreProperties>
</file>