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113" w14:textId="0549FEDB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Projeto de Lei do Legislativo n° </w:t>
      </w:r>
      <w:r w:rsidR="00D84159">
        <w:rPr>
          <w:rFonts w:ascii="Arial" w:eastAsia="Arial" w:hAnsi="Arial" w:cs="Arial"/>
          <w:b/>
        </w:rPr>
        <w:t>__</w:t>
      </w:r>
      <w:r w:rsidRPr="0001229B">
        <w:rPr>
          <w:rFonts w:ascii="Arial" w:eastAsia="Arial" w:hAnsi="Arial" w:cs="Arial"/>
          <w:b/>
        </w:rPr>
        <w:t>/202</w:t>
      </w:r>
      <w:r w:rsidR="00AD53D8" w:rsidRPr="0001229B">
        <w:rPr>
          <w:rFonts w:ascii="Arial" w:eastAsia="Arial" w:hAnsi="Arial" w:cs="Arial"/>
          <w:b/>
        </w:rPr>
        <w:t>5</w:t>
      </w:r>
    </w:p>
    <w:p w14:paraId="3DD9B114" w14:textId="77777777" w:rsidR="006A1B82" w:rsidRPr="0001229B" w:rsidRDefault="006A1B82" w:rsidP="00B56587">
      <w:pPr>
        <w:ind w:left="3780"/>
        <w:jc w:val="both"/>
        <w:rPr>
          <w:rFonts w:ascii="Arial" w:eastAsia="Arial" w:hAnsi="Arial" w:cs="Arial"/>
          <w:b/>
          <w:color w:val="000000"/>
        </w:rPr>
      </w:pPr>
    </w:p>
    <w:p w14:paraId="3DD9B115" w14:textId="77777777" w:rsidR="006A1B82" w:rsidRPr="0001229B" w:rsidRDefault="006A1B82" w:rsidP="00B56587">
      <w:pPr>
        <w:ind w:left="4820"/>
        <w:jc w:val="both"/>
        <w:rPr>
          <w:bCs/>
        </w:rPr>
      </w:pPr>
    </w:p>
    <w:p w14:paraId="3DD9B116" w14:textId="2C7BFBC7" w:rsidR="006A1B82" w:rsidRPr="0001229B" w:rsidRDefault="00AF5C9A" w:rsidP="00AF5C9A">
      <w:pPr>
        <w:ind w:left="4820"/>
        <w:jc w:val="both"/>
        <w:rPr>
          <w:rFonts w:ascii="Arial" w:eastAsia="Arial" w:hAnsi="Arial" w:cs="Arial"/>
          <w:bCs/>
          <w:color w:val="000000"/>
        </w:rPr>
      </w:pPr>
      <w:r w:rsidRPr="00AF5C9A">
        <w:rPr>
          <w:rFonts w:ascii="Arial" w:eastAsia="Arial" w:hAnsi="Arial" w:cs="Arial"/>
          <w:bCs/>
          <w:color w:val="000000"/>
        </w:rPr>
        <w:t>Dispõe sobre o agendamento telefônico de consultas médicas para pacientes idosos e/ou pessoas com deficiência previamente cadastrados nas unidades de saúde do Município de Registro/SP.</w:t>
      </w:r>
    </w:p>
    <w:p w14:paraId="3DD9B118" w14:textId="11621AB3" w:rsidR="006A1B82" w:rsidRPr="0001229B" w:rsidRDefault="006A1B82" w:rsidP="00B56587">
      <w:pPr>
        <w:rPr>
          <w:rFonts w:ascii="Arial" w:eastAsia="Arial" w:hAnsi="Arial" w:cs="Arial"/>
        </w:rPr>
      </w:pPr>
    </w:p>
    <w:p w14:paraId="3DD9B119" w14:textId="77777777" w:rsidR="006A1B82" w:rsidRPr="0001229B" w:rsidRDefault="006A1B82" w:rsidP="00B56587">
      <w:pPr>
        <w:jc w:val="both"/>
        <w:rPr>
          <w:rFonts w:ascii="Arial" w:eastAsia="Arial" w:hAnsi="Arial" w:cs="Arial"/>
        </w:rPr>
      </w:pPr>
    </w:p>
    <w:p w14:paraId="3DD9B11A" w14:textId="074AE034" w:rsidR="006A1B82" w:rsidRDefault="008B0488" w:rsidP="00B56587">
      <w:pPr>
        <w:jc w:val="both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>A Câmara Municipal de Registro APROVA:</w:t>
      </w:r>
      <w:r w:rsidR="003876EC">
        <w:rPr>
          <w:rFonts w:ascii="Arial" w:eastAsia="Arial" w:hAnsi="Arial" w:cs="Arial"/>
        </w:rPr>
        <w:t xml:space="preserve"> </w:t>
      </w:r>
    </w:p>
    <w:p w14:paraId="3DD9B11B" w14:textId="77777777" w:rsidR="006A1B82" w:rsidRPr="0001229B" w:rsidRDefault="006A1B82" w:rsidP="00EF67D1">
      <w:pPr>
        <w:jc w:val="both"/>
        <w:rPr>
          <w:rFonts w:ascii="Arial" w:eastAsia="Arial" w:hAnsi="Arial" w:cs="Arial"/>
        </w:rPr>
      </w:pPr>
    </w:p>
    <w:p w14:paraId="431BFC62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  <w:bookmarkStart w:id="0" w:name="30j0zll" w:colFirst="0" w:colLast="0"/>
      <w:bookmarkEnd w:id="0"/>
      <w:r w:rsidRPr="00AF5C9A">
        <w:rPr>
          <w:rFonts w:ascii="Arial" w:eastAsia="Arial" w:hAnsi="Arial" w:cs="Arial"/>
          <w:color w:val="000000"/>
        </w:rPr>
        <w:t>Art. 1º - Os pacientes idosos e/ou pessoas com deficiência poderão agendar por telefone as suas consultas médicas nas Unidades de Saúde do Município de Registro/SP.</w:t>
      </w:r>
    </w:p>
    <w:p w14:paraId="23AE216E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</w:p>
    <w:p w14:paraId="6A454D07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  <w:r w:rsidRPr="00AF5C9A">
        <w:rPr>
          <w:rFonts w:ascii="Arial" w:eastAsia="Arial" w:hAnsi="Arial" w:cs="Arial"/>
          <w:color w:val="000000"/>
        </w:rPr>
        <w:t>Art. 2º - O agendamento de que trata esta lei somente será possível nas Unidades de Saúde onde o idoso ou portador de deficiência ou necessidades especiais já estiver previamente cadastrado e identificado através do Programa da Estratégia da Saúde da Família.</w:t>
      </w:r>
    </w:p>
    <w:p w14:paraId="7FA8FE19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</w:p>
    <w:p w14:paraId="11290F41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  <w:r w:rsidRPr="00AF5C9A">
        <w:rPr>
          <w:rFonts w:ascii="Arial" w:eastAsia="Arial" w:hAnsi="Arial" w:cs="Arial"/>
          <w:color w:val="000000"/>
        </w:rPr>
        <w:t>Art. 3º - Para receber o atendimento agendado por telefone, o paciente deverá apresentar, na ocasião da consulta, sua carteira de identidade ou cartão do Sistema Único de Saúde - SUS.</w:t>
      </w:r>
    </w:p>
    <w:p w14:paraId="6F3AE1FD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</w:p>
    <w:p w14:paraId="40FC9BA6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  <w:r w:rsidRPr="00AF5C9A">
        <w:rPr>
          <w:rFonts w:ascii="Arial" w:eastAsia="Arial" w:hAnsi="Arial" w:cs="Arial"/>
          <w:color w:val="000000"/>
        </w:rPr>
        <w:t>Art. 4º - As Unidades de Saúde deverão afixar, em local visível à população, material indicativo do conteúdo desta lei, bem como os respectivos números de telefone e horários disponíveis para agendamentos.</w:t>
      </w:r>
    </w:p>
    <w:p w14:paraId="35EC0925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</w:p>
    <w:p w14:paraId="3B27A21D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  <w:r w:rsidRPr="00AF5C9A">
        <w:rPr>
          <w:rFonts w:ascii="Arial" w:eastAsia="Arial" w:hAnsi="Arial" w:cs="Arial"/>
          <w:color w:val="000000"/>
        </w:rPr>
        <w:t>Art. 5º - A Unidade de Saúde deverá disponibilizar no mínimo 1/3 (um terço) das consultas ofertadas por dia para atendimento ao presente grupo de pessoas.</w:t>
      </w:r>
    </w:p>
    <w:p w14:paraId="7A830BEC" w14:textId="77777777" w:rsidR="00AF5C9A" w:rsidRPr="00AF5C9A" w:rsidRDefault="00AF5C9A" w:rsidP="00AF5C9A">
      <w:pPr>
        <w:tabs>
          <w:tab w:val="left" w:pos="5400"/>
        </w:tabs>
        <w:rPr>
          <w:rFonts w:ascii="Arial" w:eastAsia="Arial" w:hAnsi="Arial" w:cs="Arial"/>
          <w:color w:val="000000"/>
        </w:rPr>
      </w:pPr>
    </w:p>
    <w:p w14:paraId="511B8107" w14:textId="106D5153" w:rsidR="0001229B" w:rsidRDefault="00AF5C9A" w:rsidP="00AF5C9A">
      <w:pPr>
        <w:tabs>
          <w:tab w:val="left" w:pos="5400"/>
        </w:tabs>
        <w:rPr>
          <w:rFonts w:ascii="Arial" w:eastAsia="Arial" w:hAnsi="Arial" w:cs="Arial"/>
          <w:b/>
          <w:color w:val="000000"/>
        </w:rPr>
      </w:pPr>
      <w:r w:rsidRPr="00AF5C9A">
        <w:rPr>
          <w:rFonts w:ascii="Arial" w:eastAsia="Arial" w:hAnsi="Arial" w:cs="Arial"/>
          <w:color w:val="000000"/>
        </w:rPr>
        <w:t>Art. 6º - Esta Lei será regulamentada no prazo de 90 (noventa) dias, contado da data de sua publicação.</w:t>
      </w:r>
    </w:p>
    <w:p w14:paraId="39A30979" w14:textId="77777777" w:rsidR="0001229B" w:rsidRPr="0001229B" w:rsidRDefault="0001229B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5" w14:textId="5006E370" w:rsidR="006A1B82" w:rsidRPr="0001229B" w:rsidRDefault="008B0488" w:rsidP="00B56587">
      <w:pPr>
        <w:jc w:val="center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 xml:space="preserve">Plenário “Vereador Daniel das Neves”, </w:t>
      </w:r>
      <w:r w:rsidR="00302679">
        <w:rPr>
          <w:rFonts w:ascii="Arial" w:eastAsia="Arial" w:hAnsi="Arial" w:cs="Arial"/>
        </w:rPr>
        <w:t>1</w:t>
      </w:r>
      <w:r w:rsidR="003E27F1">
        <w:rPr>
          <w:rFonts w:ascii="Arial" w:eastAsia="Arial" w:hAnsi="Arial" w:cs="Arial"/>
        </w:rPr>
        <w:t>2</w:t>
      </w:r>
      <w:r w:rsidR="00E90F9C" w:rsidRPr="0001229B">
        <w:rPr>
          <w:rFonts w:ascii="Arial" w:eastAsia="Arial" w:hAnsi="Arial" w:cs="Arial"/>
        </w:rPr>
        <w:t xml:space="preserve"> de </w:t>
      </w:r>
      <w:r w:rsidR="00302679">
        <w:rPr>
          <w:rFonts w:ascii="Arial" w:eastAsia="Arial" w:hAnsi="Arial" w:cs="Arial"/>
        </w:rPr>
        <w:t>fevereiro</w:t>
      </w:r>
      <w:r w:rsidRPr="0001229B">
        <w:rPr>
          <w:rFonts w:ascii="Arial" w:eastAsia="Arial" w:hAnsi="Arial" w:cs="Arial"/>
        </w:rPr>
        <w:t xml:space="preserve"> de 202</w:t>
      </w:r>
      <w:r w:rsidR="0059158D" w:rsidRPr="0001229B">
        <w:rPr>
          <w:rFonts w:ascii="Arial" w:eastAsia="Arial" w:hAnsi="Arial" w:cs="Arial"/>
        </w:rPr>
        <w:t>5</w:t>
      </w:r>
      <w:r w:rsidR="00E90F9C" w:rsidRPr="0001229B">
        <w:rPr>
          <w:rFonts w:ascii="Arial" w:eastAsia="Arial" w:hAnsi="Arial" w:cs="Arial"/>
        </w:rPr>
        <w:t>.</w:t>
      </w:r>
    </w:p>
    <w:p w14:paraId="6061B05D" w14:textId="77777777" w:rsidR="00E90F9C" w:rsidRPr="0001229B" w:rsidRDefault="00E90F9C" w:rsidP="00B56587">
      <w:pPr>
        <w:jc w:val="center"/>
      </w:pPr>
    </w:p>
    <w:p w14:paraId="3DD9B126" w14:textId="77777777" w:rsidR="006A1B82" w:rsidRPr="0001229B" w:rsidRDefault="006A1B82" w:rsidP="00B56587">
      <w:pPr>
        <w:jc w:val="center"/>
        <w:rPr>
          <w:rFonts w:ascii="Arial" w:eastAsia="Arial" w:hAnsi="Arial" w:cs="Arial"/>
        </w:rPr>
      </w:pPr>
    </w:p>
    <w:p w14:paraId="3DD9B127" w14:textId="77777777" w:rsidR="006A1B82" w:rsidRPr="0001229B" w:rsidRDefault="006A1B82" w:rsidP="00B56587">
      <w:pPr>
        <w:jc w:val="both"/>
        <w:rPr>
          <w:rFonts w:ascii="Arial" w:eastAsia="Arial" w:hAnsi="Arial" w:cs="Arial"/>
        </w:rPr>
      </w:pPr>
    </w:p>
    <w:p w14:paraId="3DD9B128" w14:textId="7B6E85C3" w:rsidR="006A1B82" w:rsidRPr="0001229B" w:rsidRDefault="0059158D" w:rsidP="00B56587">
      <w:pPr>
        <w:jc w:val="center"/>
      </w:pPr>
      <w:r w:rsidRPr="0001229B">
        <w:rPr>
          <w:rFonts w:ascii="Arial" w:eastAsia="Arial" w:hAnsi="Arial" w:cs="Arial"/>
          <w:b/>
          <w:color w:val="000000"/>
        </w:rPr>
        <w:t>Jefferson Pécori Viana</w:t>
      </w:r>
    </w:p>
    <w:p w14:paraId="3DD9B129" w14:textId="77777777" w:rsidR="006A1B82" w:rsidRDefault="008B0488" w:rsidP="00B56587">
      <w:pPr>
        <w:jc w:val="center"/>
        <w:rPr>
          <w:rFonts w:ascii="Arial" w:eastAsia="Arial" w:hAnsi="Arial" w:cs="Arial"/>
          <w:b/>
          <w:color w:val="000000"/>
        </w:rPr>
      </w:pPr>
      <w:r w:rsidRPr="0001229B">
        <w:rPr>
          <w:rFonts w:ascii="Arial" w:eastAsia="Arial" w:hAnsi="Arial" w:cs="Arial"/>
          <w:b/>
          <w:color w:val="000000"/>
        </w:rPr>
        <w:t xml:space="preserve">Vereador   </w:t>
      </w:r>
    </w:p>
    <w:p w14:paraId="288F14A8" w14:textId="46F01ACD" w:rsidR="003E27F1" w:rsidRDefault="003E27F1" w:rsidP="00B56587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</w:p>
    <w:p w14:paraId="146F7A3D" w14:textId="77777777" w:rsidR="003E27F1" w:rsidRDefault="003E27F1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1F22A9CD" w14:textId="77777777" w:rsidR="008B0488" w:rsidRPr="0001229B" w:rsidRDefault="008B0488" w:rsidP="00B56587">
      <w:pPr>
        <w:jc w:val="center"/>
      </w:pPr>
    </w:p>
    <w:p w14:paraId="3DD9B12A" w14:textId="77777777" w:rsidR="006A1B82" w:rsidRPr="0001229B" w:rsidRDefault="006A1B82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3DD9B12B" w14:textId="08956ADC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PROTOCOLO N° </w:t>
      </w:r>
      <w:r w:rsidR="00302679">
        <w:rPr>
          <w:rFonts w:ascii="Arial" w:eastAsia="Arial" w:hAnsi="Arial" w:cs="Arial"/>
          <w:b/>
        </w:rPr>
        <w:t>____</w:t>
      </w:r>
      <w:r w:rsidRPr="0001229B">
        <w:rPr>
          <w:rFonts w:ascii="Arial" w:eastAsia="Arial" w:hAnsi="Arial" w:cs="Arial"/>
          <w:b/>
        </w:rPr>
        <w:t>/202</w:t>
      </w:r>
      <w:r w:rsidR="0059158D" w:rsidRPr="0001229B">
        <w:rPr>
          <w:rFonts w:ascii="Arial" w:eastAsia="Arial" w:hAnsi="Arial" w:cs="Arial"/>
          <w:b/>
        </w:rPr>
        <w:t>5</w:t>
      </w:r>
    </w:p>
    <w:p w14:paraId="3DD9B12C" w14:textId="77777777" w:rsidR="006A1B82" w:rsidRPr="0001229B" w:rsidRDefault="008B0488" w:rsidP="00B56587">
      <w:pPr>
        <w:pageBreakBefore/>
        <w:jc w:val="center"/>
      </w:pPr>
      <w:r w:rsidRPr="0001229B">
        <w:rPr>
          <w:rFonts w:ascii="Arial" w:eastAsia="Arial" w:hAnsi="Arial" w:cs="Arial"/>
          <w:b/>
        </w:rPr>
        <w:lastRenderedPageBreak/>
        <w:t>JUSTIFICATIVA:</w:t>
      </w:r>
    </w:p>
    <w:p w14:paraId="3DD9B12D" w14:textId="77777777" w:rsidR="006A1B82" w:rsidRPr="0001229B" w:rsidRDefault="006A1B82" w:rsidP="00B56587">
      <w:pPr>
        <w:jc w:val="both"/>
      </w:pPr>
    </w:p>
    <w:p w14:paraId="1A490F03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  <w:r w:rsidRPr="00AF5C9A">
        <w:rPr>
          <w:rFonts w:ascii="Arial" w:hAnsi="Arial" w:cs="Arial"/>
        </w:rPr>
        <w:t>O presente projeto de lei tem como objetivo garantir maior acessibilidade e comodidade aos idosos e às pessoas com deficiência ou necessidades especiais do município de Registro/SP, facilitando o agendamento de consultas médicas por meio telefônico. Essa medida visa minimizar as dificuldades enfrentadas por esses grupos ao buscar atendimento nas unidades de saúde, evitando longas filas e deslocamentos desnecessários.</w:t>
      </w:r>
    </w:p>
    <w:p w14:paraId="7FD19345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</w:p>
    <w:p w14:paraId="260BAC37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  <w:r w:rsidRPr="00AF5C9A">
        <w:rPr>
          <w:rFonts w:ascii="Arial" w:hAnsi="Arial" w:cs="Arial"/>
        </w:rPr>
        <w:t>A legislação vigente já assegura prioridade de atendimento a essas pessoas, como estabelecido no Estatuto do Idoso e na Lei Federal nº 10.048/2000. No entanto, a implementação de um sistema de agendamento telefônico fortalecerá esse direito, proporcionando maior eficiência e dignidade no acesso à saúde pública municipal.</w:t>
      </w:r>
    </w:p>
    <w:p w14:paraId="28DA6E0F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</w:p>
    <w:p w14:paraId="5EBCF224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  <w:r w:rsidRPr="00AF5C9A">
        <w:rPr>
          <w:rFonts w:ascii="Arial" w:hAnsi="Arial" w:cs="Arial"/>
        </w:rPr>
        <w:t>Além disso, essa iniciativa já é adotada em diversos municípios brasileiros, demonstrando sua viabilidade e benefícios tanto para os usuários do sistema público de saúde quanto para a própria administração municipal, que poderá organizar melhor o fluxo de atendimentos.</w:t>
      </w:r>
    </w:p>
    <w:p w14:paraId="11A22DDE" w14:textId="77777777" w:rsidR="00AF5C9A" w:rsidRPr="00AF5C9A" w:rsidRDefault="00AF5C9A" w:rsidP="00AF5C9A">
      <w:pPr>
        <w:spacing w:line="360" w:lineRule="auto"/>
        <w:jc w:val="both"/>
        <w:rPr>
          <w:rFonts w:ascii="Arial" w:hAnsi="Arial" w:cs="Arial"/>
        </w:rPr>
      </w:pPr>
    </w:p>
    <w:p w14:paraId="3DD9B144" w14:textId="15C64883" w:rsidR="006A1B82" w:rsidRPr="0001229B" w:rsidRDefault="00AF5C9A" w:rsidP="00AF5C9A">
      <w:pPr>
        <w:spacing w:line="360" w:lineRule="auto"/>
        <w:jc w:val="both"/>
        <w:rPr>
          <w:rFonts w:ascii="Arial" w:hAnsi="Arial" w:cs="Arial"/>
        </w:rPr>
      </w:pPr>
      <w:r w:rsidRPr="00AF5C9A">
        <w:rPr>
          <w:rFonts w:ascii="Arial" w:hAnsi="Arial" w:cs="Arial"/>
        </w:rPr>
        <w:t>Dessa forma, solicitamos o apoio dos nobres vereadores para a aprovação deste projeto de lei, garantindo um serviço de saúde mais acessível e eficiente para a população de Registro/SP.</w:t>
      </w:r>
    </w:p>
    <w:sectPr w:rsidR="006A1B82" w:rsidRPr="0001229B">
      <w:headerReference w:type="default" r:id="rId6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AD9F" w14:textId="77777777" w:rsidR="00052D71" w:rsidRDefault="00052D71">
      <w:r>
        <w:separator/>
      </w:r>
    </w:p>
  </w:endnote>
  <w:endnote w:type="continuationSeparator" w:id="0">
    <w:p w14:paraId="4E37E883" w14:textId="77777777" w:rsidR="00052D71" w:rsidRDefault="0005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3961" w14:textId="77777777" w:rsidR="00052D71" w:rsidRDefault="00052D71">
      <w:r>
        <w:separator/>
      </w:r>
    </w:p>
  </w:footnote>
  <w:footnote w:type="continuationSeparator" w:id="0">
    <w:p w14:paraId="32C1BB94" w14:textId="77777777" w:rsidR="00052D71" w:rsidRDefault="0005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  <w:p w14:paraId="22B95AE1" w14:textId="77777777" w:rsidR="00E90F9C" w:rsidRPr="00E44766" w:rsidRDefault="00E90F9C" w:rsidP="00E90F9C">
    <w:pPr>
      <w:pStyle w:val="Cabealho"/>
    </w:pPr>
  </w:p>
  <w:p w14:paraId="3DD9B14A" w14:textId="77777777" w:rsidR="006A1B82" w:rsidRPr="00E90F9C" w:rsidRDefault="006A1B82" w:rsidP="00E90F9C">
    <w:pPr>
      <w:pStyle w:val="Cabealho"/>
      <w:rPr>
        <w:rFonts w:eastAsia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006533"/>
    <w:rsid w:val="0001229B"/>
    <w:rsid w:val="00052D71"/>
    <w:rsid w:val="00063E73"/>
    <w:rsid w:val="000D139B"/>
    <w:rsid w:val="00104771"/>
    <w:rsid w:val="001940D0"/>
    <w:rsid w:val="0022701F"/>
    <w:rsid w:val="00302679"/>
    <w:rsid w:val="003876EC"/>
    <w:rsid w:val="003A3E9B"/>
    <w:rsid w:val="003A7707"/>
    <w:rsid w:val="003C538C"/>
    <w:rsid w:val="003E27F1"/>
    <w:rsid w:val="004B6E47"/>
    <w:rsid w:val="004F6A0B"/>
    <w:rsid w:val="005819A0"/>
    <w:rsid w:val="0059158D"/>
    <w:rsid w:val="00625AA9"/>
    <w:rsid w:val="00676EB3"/>
    <w:rsid w:val="00677E78"/>
    <w:rsid w:val="006A11BA"/>
    <w:rsid w:val="006A1B82"/>
    <w:rsid w:val="00724B8F"/>
    <w:rsid w:val="00770B09"/>
    <w:rsid w:val="007D67F3"/>
    <w:rsid w:val="007F7D9E"/>
    <w:rsid w:val="0084720D"/>
    <w:rsid w:val="008B0488"/>
    <w:rsid w:val="009206DF"/>
    <w:rsid w:val="009C36FF"/>
    <w:rsid w:val="00A35496"/>
    <w:rsid w:val="00A61CDE"/>
    <w:rsid w:val="00A71AEB"/>
    <w:rsid w:val="00A83DD8"/>
    <w:rsid w:val="00AB70A7"/>
    <w:rsid w:val="00AD1CA8"/>
    <w:rsid w:val="00AD3804"/>
    <w:rsid w:val="00AD53D8"/>
    <w:rsid w:val="00AF5C9A"/>
    <w:rsid w:val="00B27122"/>
    <w:rsid w:val="00B37BDB"/>
    <w:rsid w:val="00B56587"/>
    <w:rsid w:val="00CB64CF"/>
    <w:rsid w:val="00CD51CD"/>
    <w:rsid w:val="00D84159"/>
    <w:rsid w:val="00DA6C6F"/>
    <w:rsid w:val="00E35BEC"/>
    <w:rsid w:val="00E90F9C"/>
    <w:rsid w:val="00EF67D1"/>
    <w:rsid w:val="00F60AF0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15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Pecori</dc:creator>
  <cp:lastModifiedBy>Jefferson Pecori</cp:lastModifiedBy>
  <cp:revision>5</cp:revision>
  <dcterms:created xsi:type="dcterms:W3CDTF">2025-02-13T01:46:00Z</dcterms:created>
  <dcterms:modified xsi:type="dcterms:W3CDTF">2025-02-13T01:46:00Z</dcterms:modified>
</cp:coreProperties>
</file>