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742DE24F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</w:t>
      </w:r>
      <w:r w:rsidR="00744F97">
        <w:rPr>
          <w:rFonts w:ascii="Arial" w:hAnsi="Arial" w:cs="Arial"/>
          <w:b/>
          <w:sz w:val="24"/>
          <w:szCs w:val="24"/>
        </w:rPr>
        <w:t>431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70B9593C" w14:textId="0D19F3B8" w:rsidR="004A26F3" w:rsidRDefault="00204C49" w:rsidP="004A26F3">
      <w:pPr>
        <w:jc w:val="both"/>
        <w:rPr>
          <w:rFonts w:ascii="Arial" w:hAnsi="Arial" w:cs="Arial"/>
        </w:rPr>
      </w:pPr>
      <w:r w:rsidRPr="00204C49">
        <w:rPr>
          <w:rFonts w:ascii="Arial" w:hAnsi="Arial" w:cs="Arial"/>
        </w:rPr>
        <w:t xml:space="preserve">Apresento a S. </w:t>
      </w:r>
      <w:proofErr w:type="spellStart"/>
      <w:r w:rsidRPr="00204C49">
        <w:rPr>
          <w:rFonts w:ascii="Arial" w:hAnsi="Arial" w:cs="Arial"/>
        </w:rPr>
        <w:t>Ex</w:t>
      </w:r>
      <w:proofErr w:type="spellEnd"/>
      <w:r w:rsidRPr="00204C49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204C49">
        <w:rPr>
          <w:rFonts w:ascii="Arial" w:hAnsi="Arial" w:cs="Arial"/>
        </w:rPr>
        <w:t>Ex</w:t>
      </w:r>
      <w:proofErr w:type="spellEnd"/>
      <w:r w:rsidRPr="00204C49">
        <w:rPr>
          <w:rFonts w:ascii="Arial" w:hAnsi="Arial" w:cs="Arial"/>
        </w:rPr>
        <w:t xml:space="preserve">ª., o Sr. Prefeito Municipal de Registro, </w:t>
      </w:r>
      <w:r w:rsidR="000060AA" w:rsidRPr="000060AA">
        <w:rPr>
          <w:rFonts w:ascii="Arial" w:hAnsi="Arial" w:cs="Arial"/>
        </w:rPr>
        <w:t>que providencie a (</w:t>
      </w:r>
      <w:proofErr w:type="spellStart"/>
      <w:r w:rsidR="000060AA" w:rsidRPr="000060AA">
        <w:rPr>
          <w:rFonts w:ascii="Arial" w:hAnsi="Arial" w:cs="Arial"/>
        </w:rPr>
        <w:t>re</w:t>
      </w:r>
      <w:proofErr w:type="spellEnd"/>
      <w:r w:rsidR="000060AA" w:rsidRPr="000060AA">
        <w:rPr>
          <w:rFonts w:ascii="Arial" w:hAnsi="Arial" w:cs="Arial"/>
        </w:rPr>
        <w:t>)implementação de uma linha de ônibus direta para os bairros Indaiatuba e Cheia Grande, garantindo ligação direta entre a área central do município e cada um desses bairros, sem a necessidade de um único trajeto passando por Capinzal do Vitório, Indaiatuba e Cheia Grande.</w:t>
      </w:r>
    </w:p>
    <w:p w14:paraId="315DD21E" w14:textId="77777777" w:rsidR="00204C49" w:rsidRPr="00204C49" w:rsidRDefault="00204C49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15AFDF89" w14:textId="77777777" w:rsidR="0062784A" w:rsidRPr="00744F97" w:rsidRDefault="0062784A" w:rsidP="0062784A">
      <w:pPr>
        <w:jc w:val="both"/>
        <w:rPr>
          <w:rFonts w:ascii="Arial" w:hAnsi="Arial" w:cs="Arial"/>
          <w:color w:val="000000"/>
        </w:rPr>
      </w:pPr>
    </w:p>
    <w:p w14:paraId="7453ABD2" w14:textId="77777777" w:rsidR="000060AA" w:rsidRPr="00744F97" w:rsidRDefault="000060AA" w:rsidP="000060AA">
      <w:pPr>
        <w:ind w:firstLine="2268"/>
        <w:jc w:val="both"/>
        <w:rPr>
          <w:rFonts w:ascii="Arial" w:hAnsi="Arial" w:cs="Arial"/>
          <w:bCs/>
          <w:color w:val="000000"/>
        </w:rPr>
      </w:pPr>
      <w:r w:rsidRPr="00744F97">
        <w:rPr>
          <w:rFonts w:ascii="Arial" w:hAnsi="Arial" w:cs="Arial"/>
          <w:bCs/>
          <w:color w:val="000000"/>
        </w:rPr>
        <w:t xml:space="preserve">Atualmente, os moradores dos bairros Indaiatuba e Cheia Grande dependem de uma linha de ônibus que percorre um trajeto extenso, passando por Capinzal do </w:t>
      </w:r>
      <w:proofErr w:type="spellStart"/>
      <w:r w:rsidRPr="00744F97">
        <w:rPr>
          <w:rFonts w:ascii="Arial" w:hAnsi="Arial" w:cs="Arial"/>
          <w:bCs/>
          <w:color w:val="000000"/>
        </w:rPr>
        <w:t>Vit</w:t>
      </w:r>
      <w:proofErr w:type="spellEnd"/>
      <w:r w:rsidRPr="00744F97">
        <w:rPr>
          <w:rFonts w:ascii="Arial" w:hAnsi="Arial" w:cs="Arial"/>
          <w:bCs/>
          <w:color w:val="000000"/>
        </w:rPr>
        <w:t>ório, Indaiatuba e Cheia Grande antes de chegar ao destino final. Esse percurso prolongado aumenta significativamente o tempo de deslocamento, prejudicando a mobilidade dos moradores, especialmente trabalhadores, estudantes e idosos que precisam de um transporte mais á</w:t>
      </w:r>
      <w:proofErr w:type="spellStart"/>
      <w:r w:rsidRPr="00744F97">
        <w:rPr>
          <w:rFonts w:ascii="Arial" w:hAnsi="Arial" w:cs="Arial"/>
          <w:bCs/>
          <w:color w:val="000000"/>
        </w:rPr>
        <w:t>gil</w:t>
      </w:r>
      <w:proofErr w:type="spellEnd"/>
      <w:r w:rsidRPr="00744F97">
        <w:rPr>
          <w:rFonts w:ascii="Arial" w:hAnsi="Arial" w:cs="Arial"/>
          <w:bCs/>
          <w:color w:val="000000"/>
        </w:rPr>
        <w:t xml:space="preserve"> e eficiente.</w:t>
      </w:r>
    </w:p>
    <w:p w14:paraId="48F38429" w14:textId="77777777" w:rsidR="000060AA" w:rsidRPr="00744F97" w:rsidRDefault="000060AA" w:rsidP="000060AA">
      <w:pPr>
        <w:ind w:firstLine="2268"/>
        <w:jc w:val="both"/>
        <w:rPr>
          <w:rFonts w:ascii="Arial" w:hAnsi="Arial" w:cs="Arial"/>
          <w:bCs/>
          <w:color w:val="000000"/>
        </w:rPr>
      </w:pPr>
    </w:p>
    <w:p w14:paraId="4121EFE3" w14:textId="77777777" w:rsidR="000060AA" w:rsidRPr="00744F97" w:rsidRDefault="000060AA" w:rsidP="000060AA">
      <w:pPr>
        <w:ind w:firstLine="2268"/>
        <w:jc w:val="both"/>
        <w:rPr>
          <w:rFonts w:ascii="Arial" w:hAnsi="Arial" w:cs="Arial"/>
          <w:bCs/>
          <w:color w:val="000000"/>
        </w:rPr>
      </w:pPr>
      <w:r w:rsidRPr="00744F97">
        <w:rPr>
          <w:rFonts w:ascii="Arial" w:hAnsi="Arial" w:cs="Arial"/>
          <w:bCs/>
          <w:color w:val="000000"/>
        </w:rPr>
        <w:t xml:space="preserve">A implementação de linhas diretas para Indaiatuba e Cheia Grande traria </w:t>
      </w:r>
      <w:proofErr w:type="spellStart"/>
      <w:r w:rsidRPr="00744F97">
        <w:rPr>
          <w:rFonts w:ascii="Arial" w:hAnsi="Arial" w:cs="Arial"/>
          <w:bCs/>
          <w:color w:val="000000"/>
        </w:rPr>
        <w:t>benef</w:t>
      </w:r>
      <w:proofErr w:type="spellEnd"/>
      <w:r w:rsidRPr="00744F97">
        <w:rPr>
          <w:rFonts w:ascii="Arial" w:hAnsi="Arial" w:cs="Arial"/>
          <w:bCs/>
          <w:color w:val="000000"/>
        </w:rPr>
        <w:t>ícios como:</w:t>
      </w:r>
    </w:p>
    <w:p w14:paraId="4DFCACE2" w14:textId="4B2EE450" w:rsidR="000060AA" w:rsidRPr="00744F97" w:rsidRDefault="000060AA" w:rsidP="000060AA">
      <w:pPr>
        <w:ind w:firstLine="2268"/>
        <w:jc w:val="both"/>
        <w:rPr>
          <w:rFonts w:ascii="Arial" w:hAnsi="Arial" w:cs="Arial"/>
          <w:bCs/>
          <w:color w:val="000000"/>
        </w:rPr>
      </w:pPr>
      <w:r w:rsidRPr="00744F97">
        <w:rPr>
          <w:rFonts w:ascii="Arial" w:hAnsi="Arial" w:cs="Arial"/>
          <w:bCs/>
          <w:color w:val="000000"/>
        </w:rPr>
        <w:t xml:space="preserve">- Redução do tempo de trajeto, garantindo mais conforto e </w:t>
      </w:r>
      <w:proofErr w:type="spellStart"/>
      <w:r w:rsidRPr="00744F97">
        <w:rPr>
          <w:rFonts w:ascii="Arial" w:hAnsi="Arial" w:cs="Arial"/>
          <w:bCs/>
          <w:color w:val="000000"/>
        </w:rPr>
        <w:t>efici</w:t>
      </w:r>
      <w:proofErr w:type="spellEnd"/>
      <w:r w:rsidRPr="00744F97">
        <w:rPr>
          <w:rFonts w:ascii="Arial" w:hAnsi="Arial" w:cs="Arial"/>
          <w:bCs/>
          <w:color w:val="000000"/>
        </w:rPr>
        <w:t>ê</w:t>
      </w:r>
      <w:proofErr w:type="spellStart"/>
      <w:r w:rsidRPr="00744F97">
        <w:rPr>
          <w:rFonts w:ascii="Arial" w:hAnsi="Arial" w:cs="Arial"/>
          <w:bCs/>
          <w:color w:val="000000"/>
        </w:rPr>
        <w:t>ncia</w:t>
      </w:r>
      <w:proofErr w:type="spellEnd"/>
      <w:r w:rsidRPr="00744F97">
        <w:rPr>
          <w:rFonts w:ascii="Arial" w:hAnsi="Arial" w:cs="Arial"/>
          <w:bCs/>
          <w:color w:val="000000"/>
        </w:rPr>
        <w:t xml:space="preserve"> para os passageiros;</w:t>
      </w:r>
    </w:p>
    <w:p w14:paraId="718136A3" w14:textId="13598BBD" w:rsidR="000060AA" w:rsidRPr="00744F97" w:rsidRDefault="000060AA" w:rsidP="000060AA">
      <w:pPr>
        <w:ind w:firstLine="2268"/>
        <w:jc w:val="both"/>
        <w:rPr>
          <w:rFonts w:ascii="Arial" w:hAnsi="Arial" w:cs="Arial"/>
          <w:bCs/>
          <w:color w:val="000000"/>
        </w:rPr>
      </w:pPr>
      <w:r w:rsidRPr="00744F97">
        <w:rPr>
          <w:rFonts w:ascii="Arial" w:hAnsi="Arial" w:cs="Arial"/>
          <w:bCs/>
          <w:color w:val="000000"/>
        </w:rPr>
        <w:t>- Atendimento mais adequado à demanda dos bairros, facilitando o acesso ao transporte pú</w:t>
      </w:r>
      <w:proofErr w:type="spellStart"/>
      <w:r w:rsidRPr="00744F97">
        <w:rPr>
          <w:rFonts w:ascii="Arial" w:hAnsi="Arial" w:cs="Arial"/>
          <w:bCs/>
          <w:color w:val="000000"/>
        </w:rPr>
        <w:t>blico</w:t>
      </w:r>
      <w:proofErr w:type="spellEnd"/>
      <w:r w:rsidRPr="00744F97">
        <w:rPr>
          <w:rFonts w:ascii="Arial" w:hAnsi="Arial" w:cs="Arial"/>
          <w:bCs/>
          <w:color w:val="000000"/>
        </w:rPr>
        <w:t xml:space="preserve"> para os moradores;</w:t>
      </w:r>
    </w:p>
    <w:p w14:paraId="0519F192" w14:textId="252BA27C" w:rsidR="000060AA" w:rsidRPr="00744F97" w:rsidRDefault="000060AA" w:rsidP="000060AA">
      <w:pPr>
        <w:ind w:firstLine="2268"/>
        <w:jc w:val="both"/>
        <w:rPr>
          <w:rFonts w:ascii="Arial" w:hAnsi="Arial" w:cs="Arial"/>
          <w:bCs/>
          <w:color w:val="000000"/>
        </w:rPr>
      </w:pPr>
      <w:r w:rsidRPr="00744F97">
        <w:rPr>
          <w:rFonts w:ascii="Arial" w:hAnsi="Arial" w:cs="Arial"/>
          <w:bCs/>
          <w:color w:val="000000"/>
        </w:rPr>
        <w:t xml:space="preserve">- Descentralização do fluxo de passageiros, melhorando a qualidade do serviço e evitando sobrecarga em </w:t>
      </w:r>
      <w:proofErr w:type="spellStart"/>
      <w:r w:rsidRPr="00744F97">
        <w:rPr>
          <w:rFonts w:ascii="Arial" w:hAnsi="Arial" w:cs="Arial"/>
          <w:bCs/>
          <w:color w:val="000000"/>
        </w:rPr>
        <w:t>hor</w:t>
      </w:r>
      <w:proofErr w:type="spellEnd"/>
      <w:r w:rsidRPr="00744F97">
        <w:rPr>
          <w:rFonts w:ascii="Arial" w:hAnsi="Arial" w:cs="Arial"/>
          <w:bCs/>
          <w:color w:val="000000"/>
        </w:rPr>
        <w:t>ários de pico.</w:t>
      </w:r>
    </w:p>
    <w:p w14:paraId="4F55264F" w14:textId="77777777" w:rsidR="000060AA" w:rsidRPr="00744F97" w:rsidRDefault="000060AA" w:rsidP="000060AA">
      <w:pPr>
        <w:ind w:firstLine="2268"/>
        <w:jc w:val="both"/>
        <w:rPr>
          <w:rFonts w:ascii="Arial" w:hAnsi="Arial" w:cs="Arial"/>
          <w:bCs/>
          <w:color w:val="000000"/>
        </w:rPr>
      </w:pPr>
    </w:p>
    <w:p w14:paraId="14812CC3" w14:textId="10AB8E5A" w:rsidR="00BE00E8" w:rsidRPr="00744F97" w:rsidRDefault="000060AA" w:rsidP="000060AA">
      <w:pPr>
        <w:ind w:firstLine="2268"/>
        <w:jc w:val="both"/>
        <w:rPr>
          <w:rFonts w:ascii="Arial" w:hAnsi="Arial" w:cs="Arial"/>
          <w:bCs/>
          <w:color w:val="000000"/>
        </w:rPr>
      </w:pPr>
      <w:r w:rsidRPr="00744F97">
        <w:rPr>
          <w:rFonts w:ascii="Arial" w:hAnsi="Arial" w:cs="Arial"/>
          <w:bCs/>
          <w:color w:val="000000"/>
        </w:rPr>
        <w:t>Dessa forma, indico ao Executivo que realize estudos té</w:t>
      </w:r>
      <w:proofErr w:type="spellStart"/>
      <w:r w:rsidRPr="00744F97">
        <w:rPr>
          <w:rFonts w:ascii="Arial" w:hAnsi="Arial" w:cs="Arial"/>
          <w:bCs/>
          <w:color w:val="000000"/>
        </w:rPr>
        <w:t>cnicos</w:t>
      </w:r>
      <w:proofErr w:type="spellEnd"/>
      <w:r w:rsidRPr="00744F97">
        <w:rPr>
          <w:rFonts w:ascii="Arial" w:hAnsi="Arial" w:cs="Arial"/>
          <w:bCs/>
          <w:color w:val="000000"/>
        </w:rPr>
        <w:t xml:space="preserve"> sobre a viabilidade da implementação dessas linhas diretas e tome as </w:t>
      </w:r>
      <w:proofErr w:type="spellStart"/>
      <w:r w:rsidRPr="00744F97">
        <w:rPr>
          <w:rFonts w:ascii="Arial" w:hAnsi="Arial" w:cs="Arial"/>
          <w:bCs/>
          <w:color w:val="000000"/>
        </w:rPr>
        <w:t>provid</w:t>
      </w:r>
      <w:proofErr w:type="spellEnd"/>
      <w:r w:rsidRPr="00744F97">
        <w:rPr>
          <w:rFonts w:ascii="Arial" w:hAnsi="Arial" w:cs="Arial"/>
          <w:bCs/>
          <w:color w:val="000000"/>
        </w:rPr>
        <w:t>ê</w:t>
      </w:r>
      <w:proofErr w:type="spellStart"/>
      <w:r w:rsidRPr="00744F97">
        <w:rPr>
          <w:rFonts w:ascii="Arial" w:hAnsi="Arial" w:cs="Arial"/>
          <w:bCs/>
          <w:color w:val="000000"/>
        </w:rPr>
        <w:t>ncias</w:t>
      </w:r>
      <w:proofErr w:type="spellEnd"/>
      <w:r w:rsidRPr="00744F97">
        <w:rPr>
          <w:rFonts w:ascii="Arial" w:hAnsi="Arial" w:cs="Arial"/>
          <w:bCs/>
          <w:color w:val="000000"/>
        </w:rPr>
        <w:t xml:space="preserve"> </w:t>
      </w:r>
      <w:proofErr w:type="spellStart"/>
      <w:r w:rsidRPr="00744F97">
        <w:rPr>
          <w:rFonts w:ascii="Arial" w:hAnsi="Arial" w:cs="Arial"/>
          <w:bCs/>
          <w:color w:val="000000"/>
        </w:rPr>
        <w:t>necess</w:t>
      </w:r>
      <w:proofErr w:type="spellEnd"/>
      <w:r w:rsidRPr="00744F97">
        <w:rPr>
          <w:rFonts w:ascii="Arial" w:hAnsi="Arial" w:cs="Arial"/>
          <w:bCs/>
          <w:color w:val="000000"/>
        </w:rPr>
        <w:t>árias para garantir um transporte pú</w:t>
      </w:r>
      <w:proofErr w:type="spellStart"/>
      <w:r w:rsidRPr="00744F97">
        <w:rPr>
          <w:rFonts w:ascii="Arial" w:hAnsi="Arial" w:cs="Arial"/>
          <w:bCs/>
          <w:color w:val="000000"/>
        </w:rPr>
        <w:t>blico</w:t>
      </w:r>
      <w:proofErr w:type="spellEnd"/>
      <w:r w:rsidRPr="00744F97">
        <w:rPr>
          <w:rFonts w:ascii="Arial" w:hAnsi="Arial" w:cs="Arial"/>
          <w:bCs/>
          <w:color w:val="000000"/>
        </w:rPr>
        <w:t xml:space="preserve"> mais eficiente para os moradores de Indaiatuba e Cheia Grande.</w:t>
      </w:r>
    </w:p>
    <w:p w14:paraId="07E61029" w14:textId="77777777" w:rsidR="000060AA" w:rsidRDefault="000060AA" w:rsidP="000060AA">
      <w:pPr>
        <w:ind w:firstLine="2268"/>
        <w:rPr>
          <w:rFonts w:ascii="Arial" w:hAnsi="Arial" w:cs="Arial"/>
          <w:b/>
          <w:color w:val="000000"/>
        </w:rPr>
      </w:pPr>
    </w:p>
    <w:p w14:paraId="710E5271" w14:textId="0139EF73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9611FC">
        <w:rPr>
          <w:rFonts w:ascii="Arial" w:hAnsi="Arial" w:cs="Arial"/>
          <w:color w:val="000000"/>
        </w:rPr>
        <w:t>1</w:t>
      </w:r>
      <w:r w:rsidR="00BE00E8">
        <w:rPr>
          <w:rFonts w:ascii="Arial" w:hAnsi="Arial" w:cs="Arial"/>
          <w:color w:val="000000"/>
        </w:rPr>
        <w:t>9</w:t>
      </w:r>
      <w:r w:rsidRPr="0004156D">
        <w:rPr>
          <w:rFonts w:ascii="Arial" w:hAnsi="Arial" w:cs="Arial"/>
          <w:color w:val="000000"/>
        </w:rPr>
        <w:t xml:space="preserve"> de </w:t>
      </w:r>
      <w:r w:rsidR="004A26F3">
        <w:rPr>
          <w:rFonts w:ascii="Arial" w:hAnsi="Arial" w:cs="Arial"/>
          <w:color w:val="000000"/>
        </w:rPr>
        <w:t>fevereiro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567DFAD2" w14:textId="77777777" w:rsidR="00744F97" w:rsidRPr="0004156D" w:rsidRDefault="00744F97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AA54C" w14:textId="77777777" w:rsidR="002E07F0" w:rsidRDefault="002E07F0">
      <w:pPr>
        <w:rPr>
          <w:rFonts w:hint="eastAsia"/>
        </w:rPr>
      </w:pPr>
      <w:r>
        <w:separator/>
      </w:r>
    </w:p>
  </w:endnote>
  <w:endnote w:type="continuationSeparator" w:id="0">
    <w:p w14:paraId="0B266E55" w14:textId="77777777" w:rsidR="002E07F0" w:rsidRDefault="002E07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24DEC" w14:textId="77777777" w:rsidR="002E07F0" w:rsidRDefault="002E07F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780DE48" w14:textId="77777777" w:rsidR="002E07F0" w:rsidRDefault="002E07F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0AA"/>
    <w:rsid w:val="00006533"/>
    <w:rsid w:val="0002495A"/>
    <w:rsid w:val="000475BE"/>
    <w:rsid w:val="00095C1D"/>
    <w:rsid w:val="000F0942"/>
    <w:rsid w:val="001633F2"/>
    <w:rsid w:val="001940D0"/>
    <w:rsid w:val="001A5DD0"/>
    <w:rsid w:val="00204C49"/>
    <w:rsid w:val="00230CAE"/>
    <w:rsid w:val="002954D2"/>
    <w:rsid w:val="002E07F0"/>
    <w:rsid w:val="00361340"/>
    <w:rsid w:val="003B7BA7"/>
    <w:rsid w:val="003D6598"/>
    <w:rsid w:val="003F3CC0"/>
    <w:rsid w:val="004A26F3"/>
    <w:rsid w:val="004F3301"/>
    <w:rsid w:val="005708CD"/>
    <w:rsid w:val="00573923"/>
    <w:rsid w:val="00574796"/>
    <w:rsid w:val="00590D30"/>
    <w:rsid w:val="006043D2"/>
    <w:rsid w:val="0062784A"/>
    <w:rsid w:val="006414E4"/>
    <w:rsid w:val="0068202D"/>
    <w:rsid w:val="006C2898"/>
    <w:rsid w:val="006F53F8"/>
    <w:rsid w:val="00744F97"/>
    <w:rsid w:val="00790DC1"/>
    <w:rsid w:val="007C24A3"/>
    <w:rsid w:val="007F5F46"/>
    <w:rsid w:val="00825010"/>
    <w:rsid w:val="0083138A"/>
    <w:rsid w:val="00855DF9"/>
    <w:rsid w:val="0089440F"/>
    <w:rsid w:val="008B106D"/>
    <w:rsid w:val="008B7F9C"/>
    <w:rsid w:val="008F465D"/>
    <w:rsid w:val="00947535"/>
    <w:rsid w:val="009611FC"/>
    <w:rsid w:val="009B1414"/>
    <w:rsid w:val="009D7C12"/>
    <w:rsid w:val="00A27C3B"/>
    <w:rsid w:val="00A44AA2"/>
    <w:rsid w:val="00A53395"/>
    <w:rsid w:val="00A61B18"/>
    <w:rsid w:val="00AB2680"/>
    <w:rsid w:val="00AD4272"/>
    <w:rsid w:val="00B022D0"/>
    <w:rsid w:val="00B34A26"/>
    <w:rsid w:val="00B43238"/>
    <w:rsid w:val="00B5006F"/>
    <w:rsid w:val="00B57F21"/>
    <w:rsid w:val="00BC44D3"/>
    <w:rsid w:val="00BE00E8"/>
    <w:rsid w:val="00C00003"/>
    <w:rsid w:val="00C14FEA"/>
    <w:rsid w:val="00C16B86"/>
    <w:rsid w:val="00C5062F"/>
    <w:rsid w:val="00C816C3"/>
    <w:rsid w:val="00CA05F0"/>
    <w:rsid w:val="00D853ED"/>
    <w:rsid w:val="00DA3BE4"/>
    <w:rsid w:val="00E008BC"/>
    <w:rsid w:val="00E420CA"/>
    <w:rsid w:val="00ED2D73"/>
    <w:rsid w:val="00F134A3"/>
    <w:rsid w:val="00F26CC6"/>
    <w:rsid w:val="00F451AB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15</cp:revision>
  <cp:lastPrinted>2010-04-29T15:32:00Z</cp:lastPrinted>
  <dcterms:created xsi:type="dcterms:W3CDTF">2025-02-18T10:56:00Z</dcterms:created>
  <dcterms:modified xsi:type="dcterms:W3CDTF">2025-02-20T12:10:00Z</dcterms:modified>
</cp:coreProperties>
</file>