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FD721" w14:textId="1E3DB2E1" w:rsidR="004F7F1C" w:rsidRDefault="00000000">
      <w:pPr>
        <w:jc w:val="right"/>
        <w:rPr>
          <w:i/>
          <w:iCs/>
        </w:rPr>
      </w:pPr>
      <w:r>
        <w:rPr>
          <w:rFonts w:ascii="Californian FB" w:hAnsi="Californian FB" w:cs="Arial"/>
          <w:b/>
          <w:i/>
          <w:iCs/>
          <w:sz w:val="24"/>
          <w:szCs w:val="24"/>
        </w:rPr>
        <w:t>Moção</w:t>
      </w:r>
      <w:r>
        <w:rPr>
          <w:rFonts w:ascii="Californian FB" w:eastAsia="Arial" w:hAnsi="Californian FB" w:cs="Arial"/>
          <w:b/>
          <w:i/>
          <w:iCs/>
          <w:sz w:val="24"/>
          <w:szCs w:val="24"/>
        </w:rPr>
        <w:t xml:space="preserve"> </w:t>
      </w:r>
      <w:r>
        <w:rPr>
          <w:rFonts w:ascii="Californian FB" w:hAnsi="Californian FB" w:cs="Arial"/>
          <w:b/>
          <w:i/>
          <w:iCs/>
          <w:sz w:val="24"/>
          <w:szCs w:val="24"/>
        </w:rPr>
        <w:t>de aplauso</w:t>
      </w:r>
      <w:r w:rsidR="00380286">
        <w:rPr>
          <w:rFonts w:ascii="Californian FB" w:hAnsi="Californian FB" w:cs="Arial"/>
          <w:b/>
          <w:i/>
          <w:iCs/>
          <w:sz w:val="24"/>
          <w:szCs w:val="24"/>
        </w:rPr>
        <w:t xml:space="preserve"> nº 106</w:t>
      </w:r>
      <w:r>
        <w:rPr>
          <w:rFonts w:ascii="Californian FB" w:hAnsi="Californian FB" w:cs="Arial"/>
          <w:b/>
          <w:i/>
          <w:iCs/>
          <w:sz w:val="24"/>
          <w:szCs w:val="24"/>
        </w:rPr>
        <w:t>/2024</w:t>
      </w:r>
    </w:p>
    <w:p w14:paraId="40CCF690" w14:textId="77777777" w:rsidR="004F7F1C" w:rsidRDefault="004F7F1C">
      <w:pPr>
        <w:spacing w:line="300" w:lineRule="atLeast"/>
        <w:jc w:val="both"/>
        <w:rPr>
          <w:rFonts w:ascii="Californian FB" w:hAnsi="Californian FB" w:cs="Arial"/>
          <w:b/>
          <w:i/>
          <w:iCs/>
          <w:color w:val="000000"/>
          <w:sz w:val="24"/>
          <w:szCs w:val="24"/>
        </w:rPr>
      </w:pPr>
    </w:p>
    <w:p w14:paraId="121BC988" w14:textId="77777777" w:rsidR="004F7F1C" w:rsidRDefault="004F7F1C">
      <w:pPr>
        <w:spacing w:line="300" w:lineRule="atLeast"/>
        <w:jc w:val="both"/>
        <w:rPr>
          <w:rFonts w:ascii="Californian FB" w:hAnsi="Californian FB" w:cs="Arial"/>
          <w:b/>
          <w:i/>
          <w:iCs/>
          <w:color w:val="000000"/>
          <w:sz w:val="24"/>
          <w:szCs w:val="24"/>
        </w:rPr>
      </w:pPr>
    </w:p>
    <w:p w14:paraId="4F0F2A5E" w14:textId="77777777" w:rsidR="004F7F1C" w:rsidRDefault="00000000">
      <w:pPr>
        <w:spacing w:line="300" w:lineRule="atLeast"/>
        <w:ind w:firstLine="1191"/>
        <w:jc w:val="both"/>
        <w:rPr>
          <w:i/>
          <w:iCs/>
        </w:rPr>
      </w:pPr>
      <w:bookmarkStart w:id="0" w:name="_Hlk513790899"/>
      <w:bookmarkEnd w:id="0"/>
      <w:r>
        <w:rPr>
          <w:rFonts w:ascii="Californian FB" w:hAnsi="Californian FB" w:cs="Californian FB"/>
          <w:b/>
          <w:i/>
          <w:iCs/>
          <w:color w:val="000000"/>
          <w:sz w:val="24"/>
          <w:szCs w:val="24"/>
        </w:rPr>
        <w:t>Senhor Presidente,</w:t>
      </w:r>
    </w:p>
    <w:p w14:paraId="13D92853" w14:textId="77777777" w:rsidR="004F7F1C" w:rsidRDefault="004F7F1C">
      <w:pPr>
        <w:spacing w:line="300" w:lineRule="atLeast"/>
        <w:ind w:firstLine="1191"/>
        <w:jc w:val="both"/>
        <w:rPr>
          <w:rFonts w:ascii="Californian FB" w:hAnsi="Californian FB" w:cs="Californian FB"/>
          <w:b/>
          <w:i/>
          <w:iCs/>
          <w:color w:val="000000"/>
          <w:sz w:val="24"/>
          <w:szCs w:val="24"/>
        </w:rPr>
      </w:pPr>
    </w:p>
    <w:p w14:paraId="0CECB945" w14:textId="77777777" w:rsidR="004F7F1C" w:rsidRDefault="004F7F1C">
      <w:pPr>
        <w:spacing w:line="300" w:lineRule="atLeast"/>
        <w:ind w:firstLine="1191"/>
        <w:jc w:val="both"/>
        <w:rPr>
          <w:rFonts w:ascii="Californian FB" w:hAnsi="Californian FB" w:cs="Californian FB"/>
          <w:b/>
          <w:color w:val="000000"/>
          <w:sz w:val="24"/>
          <w:szCs w:val="24"/>
        </w:rPr>
      </w:pPr>
    </w:p>
    <w:p w14:paraId="708C399F" w14:textId="77777777" w:rsidR="004F7F1C" w:rsidRDefault="004F7F1C">
      <w:pPr>
        <w:spacing w:line="300" w:lineRule="atLeast"/>
        <w:ind w:firstLine="1191"/>
        <w:jc w:val="both"/>
        <w:rPr>
          <w:rFonts w:ascii="Californian FB" w:hAnsi="Californian FB" w:cs="Californian FB"/>
          <w:b/>
          <w:color w:val="000000"/>
          <w:sz w:val="24"/>
          <w:szCs w:val="24"/>
        </w:rPr>
      </w:pPr>
    </w:p>
    <w:p w14:paraId="4E8B7362" w14:textId="77777777" w:rsidR="004F7F1C" w:rsidRDefault="004F7F1C">
      <w:pPr>
        <w:spacing w:line="300" w:lineRule="atLeast"/>
        <w:ind w:firstLine="1191"/>
        <w:jc w:val="both"/>
        <w:rPr>
          <w:rFonts w:ascii="Californian FB" w:hAnsi="Californian FB" w:cs="Californian FB"/>
          <w:i/>
          <w:sz w:val="24"/>
          <w:szCs w:val="24"/>
        </w:rPr>
      </w:pPr>
    </w:p>
    <w:p w14:paraId="56D662B9" w14:textId="787DA756" w:rsidR="004F7F1C" w:rsidRDefault="00000000">
      <w:pPr>
        <w:spacing w:line="360" w:lineRule="auto"/>
        <w:ind w:firstLine="1191"/>
        <w:jc w:val="both"/>
      </w:pPr>
      <w:r>
        <w:rPr>
          <w:rFonts w:ascii="Californian FB" w:hAnsi="Californian FB" w:cs="Californian FB"/>
          <w:i/>
          <w:color w:val="000000"/>
          <w:sz w:val="24"/>
          <w:szCs w:val="24"/>
          <w:shd w:val="clear" w:color="auto" w:fill="FFFFFF"/>
        </w:rPr>
        <w:t xml:space="preserve">Apresento à Mesa Diretora na forma regimental, ouvido o Douto Plenário, MOÇÃO DE APLAUSO aos alunos da Faculdade de Ciências Agrarias do Vale do Ribeira, UNESP, em especial ao aluno </w:t>
      </w:r>
      <w:r>
        <w:rPr>
          <w:rFonts w:ascii="Californian FB" w:hAnsi="Californian FB" w:cs="Californian FB"/>
          <w:b/>
          <w:bCs/>
          <w:i/>
          <w:color w:val="000000"/>
          <w:sz w:val="24"/>
          <w:szCs w:val="24"/>
          <w:shd w:val="clear" w:color="auto" w:fill="FFFFFF"/>
        </w:rPr>
        <w:t xml:space="preserve">PEDRO FERREIRA DA SILVA NETO e </w:t>
      </w:r>
      <w:r>
        <w:rPr>
          <w:rFonts w:ascii="Californian FB" w:hAnsi="Californian FB" w:cs="Californian FB"/>
          <w:i/>
          <w:color w:val="000000"/>
          <w:sz w:val="24"/>
          <w:szCs w:val="24"/>
          <w:shd w:val="clear" w:color="auto" w:fill="FFFFFF"/>
        </w:rPr>
        <w:t>aos docentes do curso, pel</w:t>
      </w:r>
      <w:r w:rsidR="00380286">
        <w:rPr>
          <w:rFonts w:ascii="Californian FB" w:hAnsi="Californian FB" w:cs="Californian FB"/>
          <w:i/>
          <w:color w:val="000000"/>
          <w:sz w:val="24"/>
          <w:szCs w:val="24"/>
          <w:shd w:val="clear" w:color="auto" w:fill="FFFFFF"/>
        </w:rPr>
        <w:t>a</w:t>
      </w:r>
      <w:r>
        <w:rPr>
          <w:rFonts w:ascii="Californian FB" w:hAnsi="Californian FB" w:cs="Californian FB"/>
          <w:i/>
          <w:color w:val="000000"/>
          <w:sz w:val="24"/>
          <w:szCs w:val="24"/>
          <w:shd w:val="clear" w:color="auto" w:fill="FFFFFF"/>
        </w:rPr>
        <w:t xml:space="preserve"> conquista do </w:t>
      </w:r>
      <w:r>
        <w:rPr>
          <w:rFonts w:ascii="Californian FB" w:hAnsi="Californian FB" w:cs="Californian FB"/>
          <w:b/>
          <w:bCs/>
          <w:i/>
          <w:color w:val="000000"/>
          <w:sz w:val="24"/>
          <w:szCs w:val="24"/>
          <w:shd w:val="clear" w:color="auto" w:fill="FFFFFF"/>
        </w:rPr>
        <w:t>primeiro lugar no XXXVI Congresso de Iniciação Cientifica da UNESP (segunda fase), com o tema “Ciência em Tempos de Crise Climática e Social”, ocorrida entre os dias 26 e 28 de novembro de 2024, Águas de Lindoia, SP.</w:t>
      </w:r>
    </w:p>
    <w:p w14:paraId="7996312A" w14:textId="07899830" w:rsidR="004F7F1C" w:rsidRDefault="00000000">
      <w:pPr>
        <w:pStyle w:val="Corpodetexto"/>
        <w:spacing w:after="0" w:line="384" w:lineRule="auto"/>
        <w:ind w:firstLine="1134"/>
        <w:jc w:val="both"/>
      </w:pPr>
      <w:r>
        <w:rPr>
          <w:rFonts w:ascii="Californian FB" w:hAnsi="Californian FB" w:cs="Californian FB"/>
          <w:i/>
          <w:color w:val="000000"/>
          <w:sz w:val="24"/>
          <w:szCs w:val="24"/>
          <w:shd w:val="clear" w:color="auto" w:fill="FFFFFF"/>
        </w:rPr>
        <w:t>Entre os 44 trabalhos apresentados na área de Ciências Agrárias, Pedro Ferreira da Silva Neto, discente do 8º período do curso de Engenharia Agronômica da FCAVR, conquistou o 1º lugar nesta área com o trabalho intitulado “</w:t>
      </w:r>
      <w:proofErr w:type="spellStart"/>
      <w:r>
        <w:rPr>
          <w:rFonts w:ascii="Californian FB" w:hAnsi="Californian FB" w:cs="Californian FB"/>
          <w:i/>
          <w:color w:val="000000"/>
          <w:sz w:val="24"/>
          <w:szCs w:val="24"/>
          <w:shd w:val="clear" w:color="auto" w:fill="FFFFFF"/>
        </w:rPr>
        <w:t>Hidrolatos</w:t>
      </w:r>
      <w:proofErr w:type="spellEnd"/>
      <w:r>
        <w:rPr>
          <w:rFonts w:ascii="Californian FB" w:hAnsi="Californian FB" w:cs="Californian FB"/>
          <w:i/>
          <w:color w:val="000000"/>
          <w:sz w:val="24"/>
          <w:szCs w:val="24"/>
          <w:shd w:val="clear" w:color="auto" w:fill="FFFFFF"/>
        </w:rPr>
        <w:t xml:space="preserve"> de citriodora e </w:t>
      </w:r>
      <w:proofErr w:type="spellStart"/>
      <w:r>
        <w:rPr>
          <w:rFonts w:ascii="Californian FB" w:hAnsi="Californian FB" w:cs="Californian FB"/>
          <w:i/>
          <w:color w:val="000000"/>
          <w:sz w:val="24"/>
          <w:szCs w:val="24"/>
          <w:shd w:val="clear" w:color="auto" w:fill="FFFFFF"/>
        </w:rPr>
        <w:t>melaleuca</w:t>
      </w:r>
      <w:proofErr w:type="spellEnd"/>
      <w:r>
        <w:rPr>
          <w:rFonts w:ascii="Californian FB" w:hAnsi="Californian FB" w:cs="Californian FB"/>
          <w:i/>
          <w:color w:val="000000"/>
          <w:sz w:val="24"/>
          <w:szCs w:val="24"/>
          <w:shd w:val="clear" w:color="auto" w:fill="FFFFFF"/>
        </w:rPr>
        <w:t>: efeito no comprimento dos conídios e tubos germinativos do fungo “</w:t>
      </w:r>
      <w:proofErr w:type="spellStart"/>
      <w:r>
        <w:rPr>
          <w:rStyle w:val="nfase"/>
          <w:rFonts w:ascii="Californian FB" w:hAnsi="Californian FB" w:cs="Californian FB"/>
          <w:color w:val="000000"/>
          <w:sz w:val="24"/>
          <w:szCs w:val="24"/>
          <w:shd w:val="clear" w:color="auto" w:fill="FFFFFF"/>
        </w:rPr>
        <w:t>Colletotrichum</w:t>
      </w:r>
      <w:proofErr w:type="spellEnd"/>
      <w:r>
        <w:rPr>
          <w:rStyle w:val="nfase"/>
          <w:rFonts w:ascii="Californian FB" w:hAnsi="Californian FB" w:cs="Californian FB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nfase"/>
          <w:rFonts w:ascii="Californian FB" w:hAnsi="Californian FB" w:cs="Californian FB"/>
          <w:color w:val="000000"/>
          <w:sz w:val="24"/>
          <w:szCs w:val="24"/>
          <w:shd w:val="clear" w:color="auto" w:fill="FFFFFF"/>
        </w:rPr>
        <w:t>fructicola</w:t>
      </w:r>
      <w:proofErr w:type="spellEnd"/>
      <w:r>
        <w:rPr>
          <w:rFonts w:ascii="Californian FB" w:hAnsi="Californian FB" w:cs="Californian FB"/>
          <w:i/>
          <w:color w:val="000000"/>
          <w:sz w:val="24"/>
          <w:szCs w:val="24"/>
          <w:shd w:val="clear" w:color="auto" w:fill="FFFFFF"/>
        </w:rPr>
        <w:t>”.</w:t>
      </w:r>
    </w:p>
    <w:p w14:paraId="11E90FEC" w14:textId="77777777" w:rsidR="004F7F1C" w:rsidRDefault="00000000">
      <w:pPr>
        <w:pStyle w:val="Corpodetexto"/>
        <w:spacing w:after="0" w:line="384" w:lineRule="auto"/>
        <w:ind w:firstLine="1134"/>
        <w:jc w:val="both"/>
        <w:rPr>
          <w:rFonts w:ascii="Californian FB" w:hAnsi="Californian FB" w:cs="Californian FB"/>
          <w:i/>
          <w:color w:val="000000"/>
          <w:sz w:val="24"/>
          <w:szCs w:val="24"/>
          <w:shd w:val="clear" w:color="auto" w:fill="FFFFFF"/>
        </w:rPr>
      </w:pPr>
      <w:r>
        <w:rPr>
          <w:rFonts w:ascii="Californian FB" w:hAnsi="Californian FB" w:cs="Californian FB"/>
          <w:i/>
          <w:color w:val="000000"/>
          <w:sz w:val="24"/>
          <w:szCs w:val="24"/>
          <w:shd w:val="clear" w:color="auto" w:fill="FFFFFF"/>
        </w:rPr>
        <w:t xml:space="preserve">Pedro é orientado pela docente do curso de Engenharia Agronômica da FCAVR e membro da Comissão Permanente de Pesquisa (CPP) local, Profa. Dra. Maria Cândida de Godoy </w:t>
      </w:r>
      <w:proofErr w:type="spellStart"/>
      <w:r>
        <w:rPr>
          <w:rFonts w:ascii="Californian FB" w:hAnsi="Californian FB" w:cs="Californian FB"/>
          <w:i/>
          <w:color w:val="000000"/>
          <w:sz w:val="24"/>
          <w:szCs w:val="24"/>
          <w:shd w:val="clear" w:color="auto" w:fill="FFFFFF"/>
        </w:rPr>
        <w:t>Gasparoto</w:t>
      </w:r>
      <w:proofErr w:type="spellEnd"/>
      <w:r>
        <w:rPr>
          <w:rFonts w:ascii="Californian FB" w:hAnsi="Californian FB" w:cs="Californian FB"/>
          <w:i/>
          <w:color w:val="000000"/>
          <w:sz w:val="24"/>
          <w:szCs w:val="24"/>
          <w:shd w:val="clear" w:color="auto" w:fill="FFFFFF"/>
        </w:rPr>
        <w:t xml:space="preserve">, e coorientado pelo docente do curso de Engenharia de Pesca da mesma Unidade, Prof. Dr. Levi </w:t>
      </w:r>
      <w:proofErr w:type="spellStart"/>
      <w:r>
        <w:rPr>
          <w:rFonts w:ascii="Californian FB" w:hAnsi="Californian FB" w:cs="Californian FB"/>
          <w:i/>
          <w:color w:val="000000"/>
          <w:sz w:val="24"/>
          <w:szCs w:val="24"/>
          <w:shd w:val="clear" w:color="auto" w:fill="FFFFFF"/>
        </w:rPr>
        <w:t>Pompermayer</w:t>
      </w:r>
      <w:proofErr w:type="spellEnd"/>
      <w:r>
        <w:rPr>
          <w:rFonts w:ascii="Californian FB" w:hAnsi="Californian FB" w:cs="Californian FB"/>
          <w:i/>
          <w:color w:val="000000"/>
          <w:sz w:val="24"/>
          <w:szCs w:val="24"/>
          <w:shd w:val="clear" w:color="auto" w:fill="FFFFFF"/>
        </w:rPr>
        <w:t xml:space="preserve"> Machado, além da aluna de mestrado do Programa de Pós-Graduação em Proteção de Plantas da Faculdade de Ciências Agrárias (FCA) de Botucatu, Camila Lopes Miranda. </w:t>
      </w:r>
    </w:p>
    <w:p w14:paraId="3514875C" w14:textId="77777777" w:rsidR="004F7F1C" w:rsidRDefault="00000000">
      <w:pPr>
        <w:pStyle w:val="Corpodetexto"/>
        <w:spacing w:after="0" w:line="384" w:lineRule="auto"/>
        <w:ind w:firstLine="1134"/>
        <w:jc w:val="both"/>
        <w:rPr>
          <w:rFonts w:ascii="Californian FB" w:hAnsi="Californian FB" w:cs="Californian FB"/>
          <w:i/>
          <w:color w:val="000000"/>
          <w:sz w:val="24"/>
          <w:szCs w:val="24"/>
          <w:shd w:val="clear" w:color="auto" w:fill="FFFFFF"/>
        </w:rPr>
      </w:pPr>
      <w:r>
        <w:rPr>
          <w:rFonts w:ascii="Californian FB" w:hAnsi="Californian FB" w:cs="Californian FB"/>
          <w:i/>
          <w:color w:val="000000"/>
          <w:sz w:val="24"/>
          <w:szCs w:val="24"/>
          <w:shd w:val="clear" w:color="auto" w:fill="FFFFFF"/>
        </w:rPr>
        <w:t xml:space="preserve">Pelo destaque do trabalho acadêmico </w:t>
      </w:r>
      <w:r>
        <w:rPr>
          <w:rFonts w:ascii="Californian FB" w:hAnsi="Californian FB" w:cs="Californian FB"/>
          <w:b/>
          <w:bCs/>
          <w:i/>
          <w:color w:val="000000"/>
          <w:sz w:val="24"/>
          <w:szCs w:val="24"/>
          <w:shd w:val="clear" w:color="auto" w:fill="FFFFFF"/>
        </w:rPr>
        <w:t>esta Casa de Leis</w:t>
      </w:r>
      <w:r>
        <w:rPr>
          <w:rFonts w:ascii="Candara Light" w:hAnsi="Candara Light" w:cs="Californian FB"/>
          <w:color w:val="000000"/>
          <w:sz w:val="24"/>
          <w:szCs w:val="24"/>
        </w:rPr>
        <w:t xml:space="preserve"> homenageia </w:t>
      </w:r>
      <w:r>
        <w:rPr>
          <w:rFonts w:ascii="Californian FB" w:hAnsi="Californian FB" w:cs="Californian FB"/>
          <w:i/>
          <w:color w:val="000000"/>
          <w:sz w:val="24"/>
          <w:szCs w:val="24"/>
          <w:shd w:val="clear" w:color="auto" w:fill="FFFFFF"/>
        </w:rPr>
        <w:t xml:space="preserve">aluno da Faculdade de Ciências Agrarias do Vale do Ribeira, UNESP, </w:t>
      </w:r>
      <w:r>
        <w:rPr>
          <w:rFonts w:ascii="Californian FB" w:hAnsi="Californian FB" w:cs="Californian FB"/>
          <w:b/>
          <w:bCs/>
          <w:i/>
          <w:color w:val="000000"/>
          <w:sz w:val="24"/>
          <w:szCs w:val="24"/>
          <w:shd w:val="clear" w:color="auto" w:fill="FFFFFF"/>
        </w:rPr>
        <w:t>Pedro Ferreira da Silva Neto.</w:t>
      </w:r>
    </w:p>
    <w:p w14:paraId="6F9997DB" w14:textId="77777777" w:rsidR="004F7F1C" w:rsidRDefault="004F7F1C">
      <w:pPr>
        <w:pStyle w:val="Corpodetexto"/>
        <w:spacing w:after="0" w:line="384" w:lineRule="auto"/>
        <w:ind w:firstLine="1134"/>
        <w:rPr>
          <w:rFonts w:ascii="Californian FB" w:hAnsi="Californian FB"/>
          <w:sz w:val="24"/>
          <w:szCs w:val="24"/>
        </w:rPr>
      </w:pPr>
    </w:p>
    <w:p w14:paraId="726398AD" w14:textId="44A02C59" w:rsidR="004F7F1C" w:rsidRDefault="00000000">
      <w:pPr>
        <w:spacing w:line="360" w:lineRule="auto"/>
        <w:ind w:left="-284"/>
        <w:jc w:val="center"/>
        <w:rPr>
          <w:rFonts w:ascii="Californian FB" w:hAnsi="Californian FB" w:cs="Californian FB"/>
          <w:i/>
          <w:iCs/>
          <w:color w:val="000000"/>
          <w:sz w:val="24"/>
          <w:szCs w:val="24"/>
        </w:rPr>
      </w:pPr>
      <w:r>
        <w:rPr>
          <w:rFonts w:ascii="Californian FB" w:hAnsi="Californian FB" w:cs="Californian FB"/>
          <w:i/>
          <w:iCs/>
          <w:color w:val="000000"/>
          <w:sz w:val="24"/>
          <w:szCs w:val="24"/>
        </w:rPr>
        <w:t>Plenário “VEREADOR DANIEL DAS NEVES”, 04 de dezembro de 2024.</w:t>
      </w:r>
    </w:p>
    <w:p w14:paraId="71E5293E" w14:textId="77777777" w:rsidR="004F7F1C" w:rsidRDefault="004F7F1C">
      <w:pPr>
        <w:spacing w:line="360" w:lineRule="auto"/>
        <w:ind w:left="-284"/>
        <w:jc w:val="center"/>
        <w:rPr>
          <w:rFonts w:ascii="Californian FB" w:hAnsi="Californian FB" w:cs="Californian FB"/>
          <w:i/>
          <w:iCs/>
          <w:color w:val="000000"/>
          <w:sz w:val="24"/>
          <w:szCs w:val="24"/>
        </w:rPr>
      </w:pPr>
    </w:p>
    <w:p w14:paraId="4E233814" w14:textId="77777777" w:rsidR="00380286" w:rsidRDefault="00380286">
      <w:pPr>
        <w:spacing w:line="360" w:lineRule="auto"/>
        <w:ind w:left="-284"/>
        <w:jc w:val="center"/>
        <w:rPr>
          <w:rFonts w:ascii="Californian FB" w:hAnsi="Californian FB" w:cs="Californian FB"/>
          <w:i/>
          <w:iCs/>
          <w:color w:val="000000"/>
          <w:sz w:val="24"/>
          <w:szCs w:val="24"/>
        </w:rPr>
      </w:pPr>
    </w:p>
    <w:p w14:paraId="7F6C2E39" w14:textId="77777777" w:rsidR="004F7F1C" w:rsidRDefault="00000000" w:rsidP="00380286">
      <w:pPr>
        <w:ind w:left="-284"/>
        <w:jc w:val="center"/>
        <w:rPr>
          <w:rFonts w:ascii="Californian FB" w:hAnsi="Californian FB" w:cs="Californian FB"/>
          <w:i/>
          <w:iCs/>
          <w:color w:val="000000"/>
          <w:sz w:val="24"/>
          <w:szCs w:val="24"/>
        </w:rPr>
      </w:pPr>
      <w:r>
        <w:rPr>
          <w:rFonts w:ascii="Californian FB" w:hAnsi="Californian FB" w:cs="Californian FB"/>
          <w:i/>
          <w:iCs/>
          <w:color w:val="000000"/>
          <w:sz w:val="24"/>
          <w:szCs w:val="24"/>
        </w:rPr>
        <w:t>SANDRA KENNEDY VIANA</w:t>
      </w:r>
    </w:p>
    <w:p w14:paraId="743646E7" w14:textId="77777777" w:rsidR="004F7F1C" w:rsidRDefault="00000000" w:rsidP="00380286">
      <w:pPr>
        <w:ind w:left="-284"/>
        <w:jc w:val="center"/>
        <w:rPr>
          <w:rFonts w:ascii="Californian FB" w:hAnsi="Californian FB" w:cs="Californian FB"/>
          <w:i/>
          <w:iCs/>
          <w:color w:val="000000"/>
          <w:kern w:val="2"/>
          <w:sz w:val="24"/>
          <w:szCs w:val="24"/>
        </w:rPr>
      </w:pPr>
      <w:bookmarkStart w:id="1" w:name="_Hlk5137908991"/>
      <w:bookmarkEnd w:id="1"/>
      <w:r>
        <w:rPr>
          <w:rFonts w:ascii="Californian FB" w:hAnsi="Californian FB" w:cs="Californian FB"/>
          <w:i/>
          <w:iCs/>
          <w:color w:val="000000"/>
          <w:kern w:val="2"/>
          <w:sz w:val="24"/>
          <w:szCs w:val="24"/>
        </w:rPr>
        <w:t>Vereadora</w:t>
      </w:r>
      <w:bookmarkStart w:id="2" w:name="_Hlk98344096"/>
      <w:bookmarkEnd w:id="2"/>
    </w:p>
    <w:sectPr w:rsidR="004F7F1C" w:rsidSect="00380286">
      <w:headerReference w:type="default" r:id="rId7"/>
      <w:pgSz w:w="11906" w:h="16838"/>
      <w:pgMar w:top="1950" w:right="1134" w:bottom="1134" w:left="1134" w:header="68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3CFF0" w14:textId="77777777" w:rsidR="002E398C" w:rsidRDefault="002E398C">
      <w:r>
        <w:separator/>
      </w:r>
    </w:p>
  </w:endnote>
  <w:endnote w:type="continuationSeparator" w:id="0">
    <w:p w14:paraId="61B620C2" w14:textId="77777777" w:rsidR="002E398C" w:rsidRDefault="002E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02F70" w14:textId="77777777" w:rsidR="002E398C" w:rsidRDefault="002E398C">
      <w:r>
        <w:separator/>
      </w:r>
    </w:p>
  </w:footnote>
  <w:footnote w:type="continuationSeparator" w:id="0">
    <w:p w14:paraId="791DE5B7" w14:textId="77777777" w:rsidR="002E398C" w:rsidRDefault="002E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D982C" w14:textId="77777777" w:rsidR="004F7F1C" w:rsidRDefault="00000000">
    <w:pPr>
      <w:keepNext/>
      <w:ind w:left="168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" behindDoc="1" locked="0" layoutInCell="0" allowOverlap="1" wp14:anchorId="4BF5DC4B" wp14:editId="321102DD">
          <wp:simplePos x="0" y="0"/>
          <wp:positionH relativeFrom="column">
            <wp:posOffset>-10160</wp:posOffset>
          </wp:positionH>
          <wp:positionV relativeFrom="paragraph">
            <wp:posOffset>-59690</wp:posOffset>
          </wp:positionV>
          <wp:extent cx="1090930" cy="114046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8" t="-161" r="-168" b="-161"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36637EE4" w14:textId="77777777" w:rsidR="004F7F1C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</w:rPr>
      <w:t>“Vereador Daniel Aguilar de Souza”</w:t>
    </w:r>
  </w:p>
  <w:p w14:paraId="2207BF6E" w14:textId="77777777" w:rsidR="004F7F1C" w:rsidRDefault="00000000">
    <w:pPr>
      <w:keepNext/>
      <w:ind w:left="168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– Centro – Registro (SP) - CEP: 11.900-000</w:t>
    </w:r>
  </w:p>
  <w:p w14:paraId="1E47A732" w14:textId="77777777" w:rsidR="004F7F1C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13 )  3828-1100</w:t>
    </w:r>
  </w:p>
  <w:p w14:paraId="3DE5E089" w14:textId="77777777" w:rsidR="004F7F1C" w:rsidRDefault="00000000">
    <w:pPr>
      <w:ind w:left="1680"/>
      <w:jc w:val="center"/>
      <w:rPr>
        <w:rFonts w:ascii="Georgia" w:hAnsi="Georgia" w:cs="Georgia"/>
        <w:iCs/>
        <w:sz w:val="24"/>
        <w:szCs w:val="24"/>
        <w:lang w:val="de-DE"/>
      </w:rPr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36E3CA87" w14:textId="77777777" w:rsidR="004F7F1C" w:rsidRDefault="004F7F1C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BDD5FF4" w14:textId="77777777" w:rsidR="004F7F1C" w:rsidRDefault="004F7F1C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6B6F559" w14:textId="77777777" w:rsidR="004F7F1C" w:rsidRDefault="004F7F1C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A2578"/>
    <w:multiLevelType w:val="multilevel"/>
    <w:tmpl w:val="3B522EE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140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1C"/>
    <w:rsid w:val="002E398C"/>
    <w:rsid w:val="00380286"/>
    <w:rsid w:val="004F7F1C"/>
    <w:rsid w:val="00E7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F97A"/>
  <w15:docId w15:val="{FC64D04F-8086-4802-889A-E66253A2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Marcadores">
    <w:name w:val="Marcador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WW-Caracteresdenotadefim">
    <w:name w:val="WW-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ind w:firstLine="2880"/>
      <w:jc w:val="both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Textodenotaderodap">
    <w:name w:val="footnote text"/>
    <w:basedOn w:val="Normal"/>
    <w:pPr>
      <w:suppressLineNumbers/>
      <w:ind w:left="340" w:hanging="340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24</cp:revision>
  <cp:lastPrinted>2018-05-10T18:15:00Z</cp:lastPrinted>
  <dcterms:created xsi:type="dcterms:W3CDTF">2022-03-18T16:56:00Z</dcterms:created>
  <dcterms:modified xsi:type="dcterms:W3CDTF">2024-12-06T12:54:00Z</dcterms:modified>
  <dc:language>pt-BR</dc:language>
</cp:coreProperties>
</file>