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86A7" w14:textId="77777777" w:rsidR="00A26990" w:rsidRDefault="00A26990"/>
    <w:p w14:paraId="117C6B25" w14:textId="77777777" w:rsidR="00A26990" w:rsidRDefault="00A26990"/>
    <w:p w14:paraId="6D271FF1" w14:textId="35ED0BDE" w:rsidR="00A26990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nº </w:t>
      </w:r>
      <w:r w:rsidR="0041104E">
        <w:rPr>
          <w:rFonts w:asciiTheme="majorHAnsi" w:hAnsiTheme="majorHAnsi" w:cstheme="majorHAnsi"/>
          <w:b/>
          <w:bCs/>
          <w:sz w:val="28"/>
          <w:szCs w:val="28"/>
        </w:rPr>
        <w:t>500</w:t>
      </w:r>
      <w:r>
        <w:rPr>
          <w:rFonts w:asciiTheme="majorHAnsi" w:hAnsiTheme="majorHAnsi" w:cstheme="majorHAnsi"/>
          <w:b/>
          <w:bCs/>
          <w:sz w:val="28"/>
          <w:szCs w:val="28"/>
        </w:rPr>
        <w:t>/2024</w:t>
      </w:r>
    </w:p>
    <w:p w14:paraId="1101458F" w14:textId="77777777" w:rsidR="00A26990" w:rsidRDefault="00A26990">
      <w:pPr>
        <w:rPr>
          <w:rFonts w:asciiTheme="majorHAnsi" w:hAnsiTheme="majorHAnsi" w:cstheme="majorHAnsi"/>
          <w:sz w:val="28"/>
          <w:szCs w:val="28"/>
        </w:rPr>
      </w:pPr>
    </w:p>
    <w:p w14:paraId="78D62CBA" w14:textId="77777777" w:rsidR="00A26990" w:rsidRDefault="00A26990">
      <w:pPr>
        <w:rPr>
          <w:rFonts w:asciiTheme="majorHAnsi" w:hAnsiTheme="majorHAnsi" w:cstheme="majorHAnsi"/>
          <w:sz w:val="28"/>
          <w:szCs w:val="28"/>
        </w:rPr>
      </w:pPr>
    </w:p>
    <w:p w14:paraId="4B7EDB19" w14:textId="77777777" w:rsidR="00A26990" w:rsidRDefault="00A26990">
      <w:pPr>
        <w:rPr>
          <w:rFonts w:asciiTheme="majorHAnsi" w:hAnsiTheme="majorHAnsi" w:cstheme="majorHAnsi"/>
          <w:sz w:val="28"/>
          <w:szCs w:val="28"/>
        </w:rPr>
      </w:pPr>
    </w:p>
    <w:p w14:paraId="5CA82DEA" w14:textId="77777777" w:rsidR="00A26990" w:rsidRDefault="00A26990">
      <w:pPr>
        <w:rPr>
          <w:rFonts w:asciiTheme="majorHAnsi" w:hAnsiTheme="majorHAnsi" w:cstheme="majorHAnsi"/>
          <w:sz w:val="28"/>
          <w:szCs w:val="28"/>
        </w:rPr>
      </w:pPr>
    </w:p>
    <w:p w14:paraId="3AF65010" w14:textId="77777777" w:rsidR="00A26990" w:rsidRDefault="00000000">
      <w:pPr>
        <w:spacing w:line="360" w:lineRule="auto"/>
        <w:ind w:firstLine="1191"/>
        <w:jc w:val="both"/>
        <w:rPr>
          <w:rFonts w:ascii="Arial" w:hAnsi="Arial"/>
        </w:rPr>
      </w:pPr>
      <w:r>
        <w:rPr>
          <w:rFonts w:ascii="Arial" w:hAnsi="Arial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="Arial" w:hAnsi="Arial" w:cstheme="majorHAnsi"/>
          <w:sz w:val="28"/>
          <w:szCs w:val="28"/>
        </w:rPr>
        <w:t xml:space="preserve">ao Senhor Prefeito Nilton José Hirota da Silva que determine a Secretaria competente, </w:t>
      </w:r>
      <w:r>
        <w:rPr>
          <w:rFonts w:ascii="Arial" w:hAnsi="Arial" w:cstheme="majorHAnsi"/>
          <w:color w:val="000000"/>
          <w:sz w:val="28"/>
          <w:szCs w:val="28"/>
        </w:rPr>
        <w:t xml:space="preserve">para que seja realizada o assentamento de uma linha de tubo na Rua Arapongas, atrás da escola da Pedreira, no </w:t>
      </w:r>
      <w:proofErr w:type="spellStart"/>
      <w:r>
        <w:rPr>
          <w:rFonts w:ascii="Arial" w:hAnsi="Arial" w:cstheme="majorHAnsi"/>
          <w:color w:val="000000"/>
          <w:sz w:val="28"/>
          <w:szCs w:val="28"/>
        </w:rPr>
        <w:t>Arapongal</w:t>
      </w:r>
      <w:proofErr w:type="spellEnd"/>
      <w:r>
        <w:rPr>
          <w:rFonts w:ascii="Arial" w:hAnsi="Arial" w:cstheme="majorHAnsi"/>
          <w:color w:val="000000"/>
          <w:sz w:val="28"/>
          <w:szCs w:val="28"/>
        </w:rPr>
        <w:t xml:space="preserve"> Leste. </w:t>
      </w:r>
    </w:p>
    <w:p w14:paraId="166A386D" w14:textId="77777777" w:rsidR="00A26990" w:rsidRDefault="00A26990">
      <w:pPr>
        <w:spacing w:line="360" w:lineRule="auto"/>
        <w:jc w:val="both"/>
        <w:rPr>
          <w:rFonts w:ascii="Arial" w:hAnsi="Arial" w:cstheme="majorHAnsi"/>
          <w:sz w:val="28"/>
          <w:szCs w:val="28"/>
        </w:rPr>
      </w:pPr>
    </w:p>
    <w:p w14:paraId="0403736F" w14:textId="77777777" w:rsidR="00A26990" w:rsidRDefault="00000000" w:rsidP="0041104E">
      <w:pPr>
        <w:jc w:val="center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>JUSTIFICATIVA:</w:t>
      </w:r>
    </w:p>
    <w:p w14:paraId="137027E4" w14:textId="77777777" w:rsidR="00A26990" w:rsidRDefault="00A26990">
      <w:pPr>
        <w:ind w:firstLine="1985"/>
        <w:jc w:val="both"/>
        <w:rPr>
          <w:rFonts w:ascii="Arial" w:hAnsi="Arial" w:cstheme="majorHAnsi"/>
          <w:sz w:val="28"/>
          <w:szCs w:val="28"/>
        </w:rPr>
      </w:pPr>
    </w:p>
    <w:p w14:paraId="50B72301" w14:textId="77777777" w:rsidR="00A26990" w:rsidRDefault="00000000">
      <w:pPr>
        <w:spacing w:line="360" w:lineRule="auto"/>
        <w:ind w:firstLine="1134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 trabalho se faz necessário ao fato de neste local existir uma saliência no terreno que faz acontecer empoçamento de água quando chove, chegando a prejudicar o acesso até a escola e principalmente de dois pacientes acamados que residem no final da rua citada, que constantemente a ambulância precisa levar os mesmos para tratamento periódico. Com isso a necessidade urgente de fazer tais reparos naquele local, viabilizando o acesso aos moradores e veículos que por ali trafegam.</w:t>
      </w:r>
    </w:p>
    <w:p w14:paraId="1CC6BAA7" w14:textId="77777777" w:rsidR="00A26990" w:rsidRDefault="00A26990">
      <w:pPr>
        <w:spacing w:line="360" w:lineRule="auto"/>
        <w:ind w:firstLine="1134"/>
        <w:jc w:val="both"/>
        <w:rPr>
          <w:rFonts w:ascii="Arial" w:hAnsi="Arial" w:cstheme="majorHAnsi"/>
          <w:sz w:val="28"/>
          <w:szCs w:val="28"/>
        </w:rPr>
      </w:pPr>
    </w:p>
    <w:p w14:paraId="0EF3519E" w14:textId="77777777" w:rsidR="00A26990" w:rsidRDefault="00A26990">
      <w:pPr>
        <w:rPr>
          <w:rFonts w:ascii="Arial" w:hAnsi="Arial" w:cstheme="majorHAnsi"/>
          <w:sz w:val="28"/>
          <w:szCs w:val="28"/>
        </w:rPr>
      </w:pPr>
    </w:p>
    <w:p w14:paraId="278ECFAD" w14:textId="77777777" w:rsidR="00A26990" w:rsidRDefault="00000000">
      <w:pPr>
        <w:jc w:val="right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Plenário Ver. Daniel Aguilar, 20 de agosto de 2024.</w:t>
      </w:r>
    </w:p>
    <w:p w14:paraId="2CC1D8F2" w14:textId="77777777" w:rsidR="00A26990" w:rsidRDefault="00A26990">
      <w:pPr>
        <w:jc w:val="both"/>
        <w:rPr>
          <w:rFonts w:ascii="Arial" w:hAnsi="Arial" w:cstheme="majorHAnsi"/>
          <w:sz w:val="28"/>
          <w:szCs w:val="28"/>
        </w:rPr>
      </w:pPr>
    </w:p>
    <w:p w14:paraId="23AC7F20" w14:textId="77777777" w:rsidR="00A26990" w:rsidRDefault="00A26990">
      <w:pPr>
        <w:jc w:val="both"/>
        <w:rPr>
          <w:rFonts w:ascii="Arial" w:hAnsi="Arial" w:cstheme="majorHAnsi"/>
          <w:sz w:val="28"/>
          <w:szCs w:val="28"/>
        </w:rPr>
      </w:pPr>
    </w:p>
    <w:p w14:paraId="2B95C5D8" w14:textId="77777777" w:rsidR="00A26990" w:rsidRDefault="00A26990">
      <w:pPr>
        <w:jc w:val="both"/>
        <w:rPr>
          <w:rFonts w:ascii="Arial" w:hAnsi="Arial" w:cstheme="majorHAnsi"/>
          <w:sz w:val="28"/>
          <w:szCs w:val="28"/>
        </w:rPr>
      </w:pPr>
    </w:p>
    <w:p w14:paraId="2BD3B36E" w14:textId="77777777" w:rsidR="00A26990" w:rsidRDefault="00A26990">
      <w:pPr>
        <w:jc w:val="both"/>
        <w:rPr>
          <w:rFonts w:ascii="Arial" w:hAnsi="Arial" w:cstheme="majorHAnsi"/>
          <w:sz w:val="28"/>
          <w:szCs w:val="28"/>
        </w:rPr>
      </w:pPr>
    </w:p>
    <w:p w14:paraId="73975322" w14:textId="77777777" w:rsidR="00A26990" w:rsidRDefault="00A26990">
      <w:pPr>
        <w:jc w:val="both"/>
        <w:rPr>
          <w:rFonts w:ascii="Arial" w:hAnsi="Arial" w:cstheme="majorHAnsi"/>
          <w:sz w:val="28"/>
          <w:szCs w:val="28"/>
        </w:rPr>
      </w:pPr>
    </w:p>
    <w:p w14:paraId="0F5D26D5" w14:textId="77777777" w:rsidR="00A26990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Benedito Honório Ribeiro Filho</w:t>
      </w:r>
    </w:p>
    <w:p w14:paraId="03A76704" w14:textId="77777777" w:rsidR="00A26990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Ver. Dito Castro</w:t>
      </w:r>
    </w:p>
    <w:sectPr w:rsidR="00A26990" w:rsidSect="0041104E">
      <w:headerReference w:type="default" r:id="rId8"/>
      <w:pgSz w:w="11906" w:h="16838"/>
      <w:pgMar w:top="1440" w:right="1080" w:bottom="1440" w:left="1080" w:header="11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11E39" w14:textId="77777777" w:rsidR="00416FE9" w:rsidRDefault="00416FE9">
      <w:r>
        <w:separator/>
      </w:r>
    </w:p>
  </w:endnote>
  <w:endnote w:type="continuationSeparator" w:id="0">
    <w:p w14:paraId="4165F0BF" w14:textId="77777777" w:rsidR="00416FE9" w:rsidRDefault="0041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3C2D4" w14:textId="77777777" w:rsidR="00416FE9" w:rsidRDefault="00416FE9">
      <w:r>
        <w:separator/>
      </w:r>
    </w:p>
  </w:footnote>
  <w:footnote w:type="continuationSeparator" w:id="0">
    <w:p w14:paraId="7D16FAC8" w14:textId="77777777" w:rsidR="00416FE9" w:rsidRDefault="00416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9322" w14:textId="375CB85C" w:rsidR="00A26990" w:rsidRDefault="0041104E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D81334" wp14:editId="2F2623D3">
          <wp:simplePos x="0" y="0"/>
          <wp:positionH relativeFrom="column">
            <wp:posOffset>0</wp:posOffset>
          </wp:positionH>
          <wp:positionV relativeFrom="paragraph">
            <wp:posOffset>144265</wp:posOffset>
          </wp:positionV>
          <wp:extent cx="988695" cy="1036320"/>
          <wp:effectExtent l="0" t="0" r="1905" b="0"/>
          <wp:wrapNone/>
          <wp:docPr id="6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8" t="-141" r="-148" b="-141"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38EDADD" wp14:editId="4DED81CB">
              <wp:simplePos x="0" y="0"/>
              <wp:positionH relativeFrom="column">
                <wp:posOffset>904875</wp:posOffset>
              </wp:positionH>
              <wp:positionV relativeFrom="paragraph">
                <wp:posOffset>175895</wp:posOffset>
              </wp:positionV>
              <wp:extent cx="5002530" cy="1026795"/>
              <wp:effectExtent l="0" t="0" r="7620" b="190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2530" cy="10267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656C17" w14:textId="77777777" w:rsidR="00A26990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58F05AB6" w14:textId="77777777" w:rsidR="00A26990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17D4E657" w14:textId="77777777" w:rsidR="00A26990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5D95527F" w14:textId="77777777" w:rsidR="00A26990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448AC97F" w14:textId="77777777" w:rsidR="00A26990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1B60F48A" w14:textId="77777777" w:rsidR="00A26990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wrap="square" lIns="0" tIns="0" rIns="0" bIns="0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EDADD" id="Text Box 2" o:spid="_x0000_s1026" style="position:absolute;margin-left:71.25pt;margin-top:13.85pt;width:393.9pt;height:80.85pt;z-index:-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" o:allowincell="f" filled="f" stroked="f" strokeweight="0">
              <v:textbox inset="0,0,0,0">
                <w:txbxContent>
                  <w:p w14:paraId="07656C17" w14:textId="77777777" w:rsidR="00A26990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14:paraId="58F05AB6" w14:textId="77777777" w:rsidR="00A26990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14:paraId="17D4E657" w14:textId="77777777" w:rsidR="00A26990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5D95527F" w14:textId="77777777" w:rsidR="00A26990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448AC97F" w14:textId="77777777" w:rsidR="00A26990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14:paraId="1B60F48A" w14:textId="77777777" w:rsidR="00A26990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</w:p>
  <w:p w14:paraId="0ED58B51" w14:textId="76698B1B" w:rsidR="0041104E" w:rsidRDefault="0041104E">
    <w:pPr>
      <w:pStyle w:val="Cabealho"/>
      <w:ind w:left="-426"/>
    </w:pPr>
  </w:p>
  <w:p w14:paraId="27FFB109" w14:textId="6D311298" w:rsidR="0041104E" w:rsidRDefault="0041104E">
    <w:pPr>
      <w:pStyle w:val="Cabealho"/>
      <w:ind w:left="-426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5810703C" wp14:editId="6E4C6AA2">
              <wp:simplePos x="0" y="0"/>
              <wp:positionH relativeFrom="column">
                <wp:posOffset>5548630</wp:posOffset>
              </wp:positionH>
              <wp:positionV relativeFrom="paragraph">
                <wp:posOffset>107950</wp:posOffset>
              </wp:positionV>
              <wp:extent cx="793750" cy="793750"/>
              <wp:effectExtent l="0" t="0" r="25400" b="25400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750" cy="793750"/>
                        <a:chOff x="0" y="0"/>
                        <a:chExt cx="793800" cy="793800"/>
                      </a:xfrm>
                    </wpg:grpSpPr>
                    <wps:wsp>
                      <wps:cNvPr id="554596405" name="Elipse 554596405"/>
                      <wps:cNvSpPr/>
                      <wps:spPr>
                        <a:xfrm>
                          <a:off x="0" y="0"/>
                          <a:ext cx="793800" cy="793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66299230" name="Retângulo 1266299230"/>
                      <wps:cNvSpPr/>
                      <wps:spPr>
                        <a:xfrm>
                          <a:off x="24628" y="0"/>
                          <a:ext cx="722160" cy="72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10C0D7" w14:textId="77777777" w:rsidR="00A26990" w:rsidRDefault="00A26990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810703C" id="Agrupar 2" o:spid="_x0000_s1027" style="position:absolute;left:0;text-align:left;margin-left:436.9pt;margin-top:8.5pt;width:62.5pt;height:62.5pt;z-index:-251660288;mso-wrap-distance-left:0;mso-wrap-distance-right:0;mso-width-relative:margin" coordsize="7938,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" o:allowincell="f">
              <v:oval id="Elipse 554596405" o:spid="_x0000_s1028" style="position:absolute;width:7938;height:7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" filled="f"/>
              <v:rect id="Retângulo 1266299230" o:spid="_x0000_s1029" style="position:absolute;left:246;width:7221;height:7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" filled="f" stroked="f" strokeweight="0">
                <v:textbox inset="2.5mm,1.25mm,2.5mm,1.25mm">
                  <w:txbxContent>
                    <w:p w14:paraId="1110C0D7" w14:textId="77777777" w:rsidR="00A26990" w:rsidRDefault="00A26990">
                      <w:pPr>
                        <w:overflowPunct w:val="0"/>
                        <w:jc w:val="cente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45F2D296" w14:textId="23361785" w:rsidR="0041104E" w:rsidRDefault="0041104E">
    <w:pPr>
      <w:pStyle w:val="Cabealho"/>
      <w:ind w:left="-426"/>
    </w:pPr>
  </w:p>
  <w:p w14:paraId="12012305" w14:textId="4E83F50C" w:rsidR="00A26990" w:rsidRDefault="00000000">
    <w:pPr>
      <w:pStyle w:val="Cabealho"/>
      <w:ind w:left="-426"/>
    </w:pPr>
    <w:r>
      <w:pict w14:anchorId="04E98839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pict w14:anchorId="0E1BB58C">
        <v:shape id="ole_rId1" o:spid="_x0000_s1025" type="#_x0000_tole_rId1" style="position:absolute;left:0;text-align:left;margin-left:0;margin-top:0;width:1.15pt;height:28.35pt;z-index:251659264;mso-wrap-distance-left:9pt;mso-wrap-distance-right:0;mso-position-horizontal-relative:text;mso-position-vertical-relative:text" o:spt="75" o:preferrelative="t" path="m@4@5l@4@11@9@11@9@5xe" filled="t" fillcolor="white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v:textbox style="mso-next-textbox:#ole_rId1"/>
          <w10:wrap type="square"/>
        </v:shape>
      </w:pict>
    </w:r>
  </w:p>
  <w:p w14:paraId="50A93BF9" w14:textId="19365144" w:rsidR="00A26990" w:rsidRDefault="00A26990">
    <w:pPr>
      <w:pStyle w:val="Cabealho"/>
    </w:pPr>
  </w:p>
  <w:p w14:paraId="5D027067" w14:textId="77777777" w:rsidR="0041104E" w:rsidRDefault="0041104E">
    <w:pPr>
      <w:pStyle w:val="Cabealho"/>
    </w:pPr>
  </w:p>
  <w:p w14:paraId="4D46DE6F" w14:textId="47F0D43C" w:rsidR="00A26990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</w:t>
    </w:r>
    <w:r w:rsidR="0041104E">
      <w:rPr>
        <w:sz w:val="17"/>
        <w:szCs w:val="17"/>
      </w:rPr>
      <w:t xml:space="preserve">   </w:t>
    </w:r>
    <w:r>
      <w:rPr>
        <w:sz w:val="17"/>
        <w:szCs w:val="17"/>
      </w:rPr>
      <w:t>A CAPITAL DO CHÁ</w:t>
    </w:r>
  </w:p>
  <w:p w14:paraId="32D01DE5" w14:textId="77777777" w:rsidR="00A26990" w:rsidRDefault="00A26990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158EA"/>
    <w:multiLevelType w:val="multilevel"/>
    <w:tmpl w:val="946EEBB6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545AC0"/>
    <w:multiLevelType w:val="multilevel"/>
    <w:tmpl w:val="671ADE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6D75BE8"/>
    <w:multiLevelType w:val="multilevel"/>
    <w:tmpl w:val="1F9E3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B5467F"/>
    <w:multiLevelType w:val="multilevel"/>
    <w:tmpl w:val="709441F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5C0D6B"/>
    <w:multiLevelType w:val="multilevel"/>
    <w:tmpl w:val="07AA67B0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num w:numId="1" w16cid:durableId="1023094079">
    <w:abstractNumId w:val="0"/>
  </w:num>
  <w:num w:numId="2" w16cid:durableId="1083186669">
    <w:abstractNumId w:val="4"/>
  </w:num>
  <w:num w:numId="3" w16cid:durableId="1373307551">
    <w:abstractNumId w:val="3"/>
  </w:num>
  <w:num w:numId="4" w16cid:durableId="474568106">
    <w:abstractNumId w:val="1"/>
  </w:num>
  <w:num w:numId="5" w16cid:durableId="154594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90"/>
    <w:rsid w:val="00386855"/>
    <w:rsid w:val="0041104E"/>
    <w:rsid w:val="00416FE9"/>
    <w:rsid w:val="00A2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3000"/>
  <w15:docId w15:val="{3D51CB0D-2579-4108-B4BC-D54AACF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</cp:revision>
  <cp:lastPrinted>2021-01-24T12:45:00Z</cp:lastPrinted>
  <dcterms:created xsi:type="dcterms:W3CDTF">2024-01-04T12:46:00Z</dcterms:created>
  <dcterms:modified xsi:type="dcterms:W3CDTF">2024-08-22T10:51:00Z</dcterms:modified>
  <dc:language>pt-BR</dc:language>
</cp:coreProperties>
</file>