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3ED71" w14:textId="77777777" w:rsidR="004F7A26" w:rsidRDefault="004F7A26"/>
    <w:p w14:paraId="5A48CB13" w14:textId="77777777" w:rsidR="004F7A26" w:rsidRDefault="004F7A26"/>
    <w:p w14:paraId="35A370E1" w14:textId="26896BB8" w:rsidR="004F7A26" w:rsidRDefault="00000000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INDICAÇÃO </w:t>
      </w:r>
      <w:r w:rsidR="008530D0">
        <w:rPr>
          <w:rFonts w:asciiTheme="majorHAnsi" w:hAnsiTheme="majorHAnsi" w:cstheme="majorHAnsi"/>
          <w:b/>
          <w:bCs/>
          <w:sz w:val="28"/>
          <w:szCs w:val="28"/>
        </w:rPr>
        <w:t>nº 458/2024</w:t>
      </w:r>
    </w:p>
    <w:p w14:paraId="5A2E4925" w14:textId="77777777" w:rsidR="004F7A26" w:rsidRDefault="004F7A26">
      <w:pPr>
        <w:rPr>
          <w:rFonts w:asciiTheme="majorHAnsi" w:hAnsiTheme="majorHAnsi" w:cstheme="majorHAnsi"/>
          <w:sz w:val="28"/>
          <w:szCs w:val="28"/>
        </w:rPr>
      </w:pPr>
    </w:p>
    <w:p w14:paraId="3CB8EF60" w14:textId="77777777" w:rsidR="004F7A26" w:rsidRDefault="004F7A26">
      <w:pPr>
        <w:rPr>
          <w:rFonts w:asciiTheme="majorHAnsi" w:hAnsiTheme="majorHAnsi" w:cstheme="majorHAnsi"/>
          <w:sz w:val="28"/>
          <w:szCs w:val="28"/>
        </w:rPr>
      </w:pPr>
    </w:p>
    <w:p w14:paraId="1DC41509" w14:textId="77777777" w:rsidR="004F7A26" w:rsidRDefault="004F7A26">
      <w:pPr>
        <w:rPr>
          <w:rFonts w:asciiTheme="majorHAnsi" w:hAnsiTheme="majorHAnsi" w:cstheme="majorHAnsi"/>
          <w:sz w:val="28"/>
          <w:szCs w:val="28"/>
        </w:rPr>
      </w:pPr>
    </w:p>
    <w:p w14:paraId="0667C7F9" w14:textId="77777777" w:rsidR="004F7A26" w:rsidRDefault="004F7A26">
      <w:pPr>
        <w:rPr>
          <w:rFonts w:asciiTheme="majorHAnsi" w:hAnsiTheme="majorHAnsi" w:cstheme="majorHAnsi"/>
          <w:sz w:val="28"/>
          <w:szCs w:val="28"/>
        </w:rPr>
      </w:pPr>
    </w:p>
    <w:p w14:paraId="566F5CCB" w14:textId="77777777" w:rsidR="004F7A26" w:rsidRDefault="00000000">
      <w:pPr>
        <w:spacing w:line="360" w:lineRule="auto"/>
        <w:ind w:firstLine="1985"/>
        <w:jc w:val="both"/>
        <w:rPr>
          <w:rFonts w:ascii="Arial" w:hAnsi="Arial"/>
        </w:rPr>
      </w:pPr>
      <w:r>
        <w:rPr>
          <w:rFonts w:ascii="Arial" w:hAnsi="Arial" w:cstheme="majorHAnsi"/>
          <w:b/>
          <w:bCs/>
          <w:i/>
          <w:iCs/>
          <w:sz w:val="28"/>
          <w:szCs w:val="28"/>
        </w:rPr>
        <w:t xml:space="preserve">Indico </w:t>
      </w:r>
      <w:r>
        <w:rPr>
          <w:rFonts w:ascii="Arial" w:hAnsi="Arial" w:cstheme="majorHAnsi"/>
          <w:sz w:val="28"/>
          <w:szCs w:val="28"/>
        </w:rPr>
        <w:t xml:space="preserve">ao Senhor Prefeito Nilton José Hirota da Silva que determine a Secretaria competente, </w:t>
      </w:r>
      <w:r>
        <w:rPr>
          <w:rFonts w:ascii="Arial" w:hAnsi="Arial" w:cstheme="majorHAnsi"/>
          <w:color w:val="000000"/>
          <w:sz w:val="28"/>
          <w:szCs w:val="28"/>
        </w:rPr>
        <w:t>para que seja realizada a poda de árvores que se encontram próximas à rede de transmissão de energia elétrica, na Rua Pinheiro, 120, próximo à Igreja Assembleia de Deus. (Vila Pinheiro), Bº Arapongal.</w:t>
      </w:r>
    </w:p>
    <w:p w14:paraId="0947C093" w14:textId="77777777" w:rsidR="004F7A26" w:rsidRDefault="004F7A26">
      <w:pPr>
        <w:spacing w:line="360" w:lineRule="auto"/>
        <w:ind w:firstLine="1985"/>
        <w:jc w:val="both"/>
        <w:rPr>
          <w:rFonts w:ascii="Arial" w:hAnsi="Arial" w:cstheme="majorHAnsi"/>
          <w:sz w:val="28"/>
          <w:szCs w:val="28"/>
        </w:rPr>
      </w:pPr>
    </w:p>
    <w:p w14:paraId="20B37F4D" w14:textId="77777777" w:rsidR="004F7A26" w:rsidRDefault="004F7A26">
      <w:pPr>
        <w:spacing w:line="360" w:lineRule="auto"/>
        <w:ind w:firstLine="1985"/>
        <w:jc w:val="both"/>
        <w:rPr>
          <w:rFonts w:ascii="Arial" w:hAnsi="Arial" w:cstheme="majorHAnsi"/>
          <w:sz w:val="28"/>
          <w:szCs w:val="28"/>
        </w:rPr>
      </w:pPr>
    </w:p>
    <w:p w14:paraId="212773C8" w14:textId="77777777" w:rsidR="004F7A26" w:rsidRDefault="004F7A26">
      <w:pPr>
        <w:ind w:firstLine="1985"/>
        <w:jc w:val="both"/>
        <w:rPr>
          <w:rFonts w:ascii="Arial" w:hAnsi="Arial" w:cstheme="majorHAnsi"/>
          <w:sz w:val="28"/>
          <w:szCs w:val="28"/>
        </w:rPr>
      </w:pPr>
    </w:p>
    <w:p w14:paraId="01918C16" w14:textId="77777777" w:rsidR="004F7A26" w:rsidRDefault="00000000">
      <w:pPr>
        <w:ind w:firstLine="1985"/>
        <w:jc w:val="center"/>
        <w:rPr>
          <w:rFonts w:ascii="Arial" w:hAnsi="Arial"/>
        </w:rPr>
      </w:pPr>
      <w:r>
        <w:rPr>
          <w:rFonts w:ascii="Arial" w:hAnsi="Arial" w:cstheme="majorHAnsi"/>
          <w:b/>
          <w:bCs/>
          <w:sz w:val="28"/>
          <w:szCs w:val="28"/>
        </w:rPr>
        <w:t>JUSTIFICATIVA:</w:t>
      </w:r>
    </w:p>
    <w:p w14:paraId="47B7E5F5" w14:textId="77777777" w:rsidR="004F7A26" w:rsidRDefault="004F7A26">
      <w:pPr>
        <w:ind w:firstLine="1985"/>
        <w:jc w:val="both"/>
        <w:rPr>
          <w:rFonts w:ascii="Arial" w:hAnsi="Arial" w:cstheme="majorHAnsi"/>
          <w:sz w:val="28"/>
          <w:szCs w:val="28"/>
        </w:rPr>
      </w:pPr>
    </w:p>
    <w:p w14:paraId="74FDCA29" w14:textId="77777777" w:rsidR="004F7A26" w:rsidRDefault="004F7A26">
      <w:pPr>
        <w:ind w:firstLine="1985"/>
        <w:jc w:val="both"/>
        <w:rPr>
          <w:rFonts w:ascii="Arial" w:hAnsi="Arial" w:cstheme="majorHAnsi"/>
          <w:sz w:val="28"/>
          <w:szCs w:val="28"/>
        </w:rPr>
      </w:pPr>
    </w:p>
    <w:p w14:paraId="47416A40" w14:textId="77777777" w:rsidR="004F7A26" w:rsidRDefault="004F7A26">
      <w:pPr>
        <w:ind w:firstLine="1985"/>
        <w:jc w:val="both"/>
        <w:rPr>
          <w:rFonts w:ascii="Arial" w:hAnsi="Arial" w:cstheme="majorHAnsi"/>
          <w:sz w:val="28"/>
          <w:szCs w:val="28"/>
        </w:rPr>
      </w:pPr>
    </w:p>
    <w:p w14:paraId="3395EDB2" w14:textId="77777777" w:rsidR="004F7A26" w:rsidRDefault="00000000">
      <w:pPr>
        <w:spacing w:line="360" w:lineRule="auto"/>
        <w:ind w:firstLine="1985"/>
        <w:jc w:val="both"/>
        <w:rPr>
          <w:rFonts w:ascii="Arial" w:hAnsi="Arial"/>
        </w:rPr>
      </w:pPr>
      <w:r>
        <w:rPr>
          <w:rFonts w:ascii="Arial" w:hAnsi="Arial" w:cstheme="majorHAnsi"/>
          <w:sz w:val="28"/>
          <w:szCs w:val="28"/>
        </w:rPr>
        <w:t>Tal medida se justifica pelo fato do local necessitar de manutenção de modo a não colocar em risco a fiação elétrica situada ao seu redor, bem como a segurança dos moradores daquele local.</w:t>
      </w:r>
    </w:p>
    <w:p w14:paraId="19CC9457" w14:textId="77777777" w:rsidR="004F7A26" w:rsidRDefault="004F7A26">
      <w:pPr>
        <w:spacing w:line="360" w:lineRule="auto"/>
        <w:rPr>
          <w:rFonts w:ascii="Arial" w:hAnsi="Arial" w:cstheme="majorHAnsi"/>
          <w:sz w:val="28"/>
          <w:szCs w:val="28"/>
        </w:rPr>
      </w:pPr>
    </w:p>
    <w:p w14:paraId="58639CCE" w14:textId="77777777" w:rsidR="004F7A26" w:rsidRDefault="004F7A26">
      <w:pPr>
        <w:rPr>
          <w:rFonts w:ascii="Arial" w:hAnsi="Arial" w:cstheme="majorHAnsi"/>
          <w:sz w:val="28"/>
          <w:szCs w:val="28"/>
        </w:rPr>
      </w:pPr>
    </w:p>
    <w:p w14:paraId="00836474" w14:textId="77777777" w:rsidR="004F7A26" w:rsidRDefault="00000000">
      <w:pPr>
        <w:jc w:val="right"/>
        <w:rPr>
          <w:rFonts w:ascii="Arial" w:hAnsi="Arial"/>
        </w:rPr>
      </w:pPr>
      <w:r>
        <w:rPr>
          <w:rFonts w:ascii="Arial" w:hAnsi="Arial" w:cstheme="majorHAnsi"/>
          <w:sz w:val="28"/>
          <w:szCs w:val="28"/>
        </w:rPr>
        <w:t>Plenário Ver. Daniel Aguilar, 19 de junho de 2024.</w:t>
      </w:r>
    </w:p>
    <w:p w14:paraId="4BB172E8" w14:textId="77777777" w:rsidR="004F7A26" w:rsidRDefault="004F7A26">
      <w:pPr>
        <w:jc w:val="both"/>
        <w:rPr>
          <w:rFonts w:ascii="Arial" w:hAnsi="Arial" w:cstheme="majorHAnsi"/>
          <w:sz w:val="28"/>
          <w:szCs w:val="28"/>
        </w:rPr>
      </w:pPr>
    </w:p>
    <w:p w14:paraId="71921408" w14:textId="77777777" w:rsidR="004F7A26" w:rsidRDefault="004F7A26">
      <w:pPr>
        <w:jc w:val="both"/>
        <w:rPr>
          <w:rFonts w:ascii="Arial" w:hAnsi="Arial" w:cstheme="majorHAnsi"/>
          <w:sz w:val="28"/>
          <w:szCs w:val="28"/>
        </w:rPr>
      </w:pPr>
    </w:p>
    <w:p w14:paraId="0C1775D7" w14:textId="77777777" w:rsidR="004F7A26" w:rsidRDefault="004F7A26">
      <w:pPr>
        <w:jc w:val="both"/>
        <w:rPr>
          <w:rFonts w:ascii="Arial" w:hAnsi="Arial" w:cstheme="majorHAnsi"/>
          <w:sz w:val="28"/>
          <w:szCs w:val="28"/>
        </w:rPr>
      </w:pPr>
    </w:p>
    <w:p w14:paraId="7B106130" w14:textId="77777777" w:rsidR="004F7A26" w:rsidRDefault="004F7A26">
      <w:pPr>
        <w:jc w:val="both"/>
        <w:rPr>
          <w:rFonts w:ascii="Arial" w:hAnsi="Arial" w:cstheme="majorHAnsi"/>
          <w:sz w:val="28"/>
          <w:szCs w:val="28"/>
        </w:rPr>
      </w:pPr>
    </w:p>
    <w:p w14:paraId="3E6D7575" w14:textId="77777777" w:rsidR="004F7A26" w:rsidRDefault="004F7A26">
      <w:pPr>
        <w:jc w:val="both"/>
        <w:rPr>
          <w:rFonts w:ascii="Arial" w:hAnsi="Arial" w:cstheme="majorHAnsi"/>
          <w:sz w:val="28"/>
          <w:szCs w:val="28"/>
        </w:rPr>
      </w:pPr>
    </w:p>
    <w:p w14:paraId="083FEFA3" w14:textId="77777777" w:rsidR="004F7A26" w:rsidRDefault="004F7A26">
      <w:pPr>
        <w:jc w:val="both"/>
        <w:rPr>
          <w:rFonts w:ascii="Arial" w:hAnsi="Arial" w:cstheme="majorHAnsi"/>
          <w:sz w:val="28"/>
          <w:szCs w:val="28"/>
        </w:rPr>
      </w:pPr>
    </w:p>
    <w:p w14:paraId="17D8E36F" w14:textId="77777777" w:rsidR="004F7A26" w:rsidRDefault="00000000">
      <w:pPr>
        <w:jc w:val="center"/>
        <w:rPr>
          <w:rFonts w:ascii="Arial" w:hAnsi="Arial"/>
        </w:rPr>
      </w:pPr>
      <w:r>
        <w:rPr>
          <w:rFonts w:ascii="Arial" w:hAnsi="Arial" w:cstheme="majorHAnsi"/>
          <w:sz w:val="28"/>
          <w:szCs w:val="28"/>
        </w:rPr>
        <w:t>Benedito Honório Ribeiro Filho</w:t>
      </w:r>
    </w:p>
    <w:p w14:paraId="7699DB09" w14:textId="77777777" w:rsidR="004F7A26" w:rsidRDefault="00000000">
      <w:pPr>
        <w:jc w:val="center"/>
        <w:rPr>
          <w:rFonts w:ascii="Arial" w:hAnsi="Arial"/>
        </w:rPr>
      </w:pPr>
      <w:r>
        <w:rPr>
          <w:rFonts w:ascii="Arial" w:hAnsi="Arial" w:cstheme="majorHAnsi"/>
          <w:sz w:val="28"/>
          <w:szCs w:val="28"/>
        </w:rPr>
        <w:t>Ver. Dito Castro</w:t>
      </w:r>
    </w:p>
    <w:sectPr w:rsidR="004F7A26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BB1B0" w14:textId="77777777" w:rsidR="000F357C" w:rsidRDefault="000F357C">
      <w:r>
        <w:separator/>
      </w:r>
    </w:p>
  </w:endnote>
  <w:endnote w:type="continuationSeparator" w:id="0">
    <w:p w14:paraId="28D2B69B" w14:textId="77777777" w:rsidR="000F357C" w:rsidRDefault="000F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2B8D" w14:textId="77777777" w:rsidR="000F357C" w:rsidRDefault="000F357C">
      <w:r>
        <w:separator/>
      </w:r>
    </w:p>
  </w:footnote>
  <w:footnote w:type="continuationSeparator" w:id="0">
    <w:p w14:paraId="11D56FE6" w14:textId="77777777" w:rsidR="000F357C" w:rsidRDefault="000F3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5D0F5" w14:textId="77777777" w:rsidR="004F7A26" w:rsidRDefault="004F7A26">
    <w:pPr>
      <w:pStyle w:val="Cabealho"/>
    </w:pPr>
  </w:p>
  <w:p w14:paraId="605E1826" w14:textId="77777777" w:rsidR="004F7A26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0CFB64EE" wp14:editId="235BA4FA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2530" cy="113792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1840" cy="1137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3F0B960" w14:textId="77777777" w:rsidR="004F7A26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Câmara  Municipal  de  Registro</w:t>
                          </w:r>
                        </w:p>
                        <w:p w14:paraId="25048DF7" w14:textId="77777777" w:rsidR="004F7A26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“  Vereador Daniel Aguilar de Souza  ”</w:t>
                          </w:r>
                        </w:p>
                        <w:p w14:paraId="3AC6FA66" w14:textId="77777777" w:rsidR="004F7A26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color w:val="00000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7E80E155" w14:textId="77777777" w:rsidR="004F7A26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Rua Shitiro Maeji, nº 459 - CEP 11.900-000   -   TEL (13) 3828-1100</w:t>
                          </w:r>
                        </w:p>
                        <w:p w14:paraId="3151889E" w14:textId="77777777" w:rsidR="004F7A26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CNPJ  01.598.123/0001-39</w:t>
                          </w:r>
                        </w:p>
                        <w:p w14:paraId="1FF2F04A" w14:textId="77777777" w:rsidR="004F7A26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FB64EE" id="Text Box 2" o:spid="_x0000_s1026" style="position:absolute;left:0;text-align:left;margin-left:71.35pt;margin-top:.4pt;width:393.9pt;height:89.6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" o:allowincell="f" filled="f" stroked="f" strokeweight="0">
              <v:textbox inset="0,0,0,0">
                <w:txbxContent>
                  <w:p w14:paraId="63F0B960" w14:textId="77777777" w:rsidR="004F7A26" w:rsidRDefault="00000000"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left" w:pos="3060"/>
                      </w:tabs>
                      <w:jc w:val="center"/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Câmara  Municipal  de  Registro</w:t>
                    </w:r>
                  </w:p>
                  <w:p w14:paraId="25048DF7" w14:textId="77777777" w:rsidR="004F7A26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4"/>
                      </w:rPr>
                      <w:t>“  Vereador Daniel Aguilar de Souza  ”</w:t>
                    </w:r>
                  </w:p>
                  <w:p w14:paraId="3AC6FA66" w14:textId="77777777" w:rsidR="004F7A26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color w:val="00000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  <w:u w:val="single"/>
                      </w:rPr>
                      <w:t>E s t a d o    d e    S ã o    P a u l o   -</w:t>
                    </w:r>
                  </w:p>
                  <w:p w14:paraId="7E80E155" w14:textId="77777777" w:rsidR="004F7A26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Rua Shitiro Maeji, nº 459 - CEP 11.900-000   -   TEL (13) 3828-1100</w:t>
                    </w:r>
                  </w:p>
                  <w:p w14:paraId="3151889E" w14:textId="77777777" w:rsidR="004F7A26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CNPJ  01.598.123/0001-39</w:t>
                    </w:r>
                  </w:p>
                  <w:p w14:paraId="1FF2F04A" w14:textId="77777777" w:rsidR="004F7A26" w:rsidRDefault="00000000">
                    <w:pPr>
                      <w:pStyle w:val="Contedodoquadro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www.registro.sp.leg.br</w:t>
                    </w:r>
                  </w:p>
                </w:txbxContent>
              </v:textbox>
            </v:rect>
          </w:pict>
        </mc:Fallback>
      </mc:AlternateContent>
    </w:r>
    <w:r>
      <w:pict w14:anchorId="0DD4CC3C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 w14:anchorId="37ABE33A">
        <v:shape id="ole_rId1" o:spid="_x0000_s1025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80322325" r:id="rId2"/>
      </w:object>
    </w:r>
  </w:p>
  <w:p w14:paraId="14D15F25" w14:textId="77777777" w:rsidR="004F7A26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58390235" wp14:editId="1E1698CD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3750" cy="793750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3080" cy="793080"/>
                        <a:chOff x="5599440" y="123120"/>
                        <a:chExt cx="793080" cy="793080"/>
                      </a:xfrm>
                    </wpg:grpSpPr>
                    <wps:wsp>
                      <wps:cNvPr id="800866698" name="Elipse 800866698"/>
                      <wps:cNvSpPr/>
                      <wps:spPr>
                        <a:xfrm>
                          <a:off x="0" y="0"/>
                          <a:ext cx="793080" cy="7930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37955013" name="Retângulo 537955013"/>
                      <wps:cNvSpPr/>
                      <wps:spPr>
                        <a:xfrm>
                          <a:off x="34200" y="54720"/>
                          <a:ext cx="721440" cy="721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ED6F1D1" w14:textId="77777777" w:rsidR="004F7A26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6707A4FB" w14:textId="77777777" w:rsidR="004F7A26" w:rsidRDefault="004F7A26">
                            <w:pPr>
                              <w:overflowPunct w:val="0"/>
                              <w:jc w:val="center"/>
                            </w:pPr>
                          </w:p>
                          <w:p w14:paraId="2B512B05" w14:textId="77777777" w:rsidR="004F7A26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lIns="90000" tIns="45000" rIns="90000" bIns="45000"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8390235" id="Agrupar 2" o:spid="_x0000_s1027" style="position:absolute;margin-left:440.9pt;margin-top:9.7pt;width:62.5pt;height:62.5pt;z-index:-251660288;mso-wrap-distance-left:0;mso-wrap-distance-right:0" coordorigin="55994,1231" coordsize="7930,7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" o:allowincell="f">
              <v:oval id="Elipse 800866698" o:spid="_x0000_s1028" style="position:absolute;width:7930;height:7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" filled="f"/>
              <v:rect id="Retângulo 537955013" o:spid="_x0000_s1029" style="position:absolute;left:342;top:547;width:7214;height:7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" filled="f" stroked="f" strokeweight="0">
                <v:textbox inset="2.5mm,1.25mm,2.5mm,1.25mm">
                  <w:txbxContent>
                    <w:p w14:paraId="0ED6F1D1" w14:textId="77777777" w:rsidR="004F7A26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Câmara Municipal REGISTRO</w:t>
                      </w:r>
                    </w:p>
                    <w:p w14:paraId="6707A4FB" w14:textId="77777777" w:rsidR="004F7A26" w:rsidRDefault="004F7A26">
                      <w:pPr>
                        <w:overflowPunct w:val="0"/>
                        <w:jc w:val="center"/>
                      </w:pPr>
                    </w:p>
                    <w:p w14:paraId="2B512B05" w14:textId="77777777" w:rsidR="004F7A26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FLS______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3F3BD327" w14:textId="77777777" w:rsidR="004F7A26" w:rsidRDefault="004F7A26">
    <w:pPr>
      <w:pStyle w:val="Cabealho"/>
    </w:pPr>
  </w:p>
  <w:p w14:paraId="7520484C" w14:textId="77777777" w:rsidR="004F7A26" w:rsidRDefault="004F7A26">
    <w:pPr>
      <w:pStyle w:val="Cabealho"/>
    </w:pPr>
  </w:p>
  <w:p w14:paraId="7282703C" w14:textId="77777777" w:rsidR="004F7A26" w:rsidRDefault="004F7A26">
    <w:pPr>
      <w:pStyle w:val="Cabealho"/>
    </w:pPr>
  </w:p>
  <w:p w14:paraId="1118ABE8" w14:textId="77777777" w:rsidR="004F7A26" w:rsidRDefault="004F7A26">
    <w:pPr>
      <w:pStyle w:val="Cabealho"/>
    </w:pPr>
  </w:p>
  <w:p w14:paraId="7A878B5D" w14:textId="77777777" w:rsidR="004F7A26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14:paraId="3CFA75CE" w14:textId="77777777" w:rsidR="004F7A26" w:rsidRDefault="004F7A26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C0FCA"/>
    <w:multiLevelType w:val="multilevel"/>
    <w:tmpl w:val="F140D44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941CFC"/>
    <w:multiLevelType w:val="multilevel"/>
    <w:tmpl w:val="6B32F3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31AD6C6F"/>
    <w:multiLevelType w:val="multilevel"/>
    <w:tmpl w:val="653E6E44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E730CB"/>
    <w:multiLevelType w:val="multilevel"/>
    <w:tmpl w:val="326CDBA0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abstractNum w:abstractNumId="4" w15:restartNumberingAfterBreak="0">
    <w:nsid w:val="7EFE1A8B"/>
    <w:multiLevelType w:val="multilevel"/>
    <w:tmpl w:val="09EAB7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35259342">
    <w:abstractNumId w:val="2"/>
  </w:num>
  <w:num w:numId="2" w16cid:durableId="868302985">
    <w:abstractNumId w:val="3"/>
  </w:num>
  <w:num w:numId="3" w16cid:durableId="1979341448">
    <w:abstractNumId w:val="0"/>
  </w:num>
  <w:num w:numId="4" w16cid:durableId="1158577271">
    <w:abstractNumId w:val="1"/>
  </w:num>
  <w:num w:numId="5" w16cid:durableId="19807199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26"/>
    <w:rsid w:val="000F357C"/>
    <w:rsid w:val="004F7A26"/>
    <w:rsid w:val="008530D0"/>
    <w:rsid w:val="00C1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40A7B"/>
  <w15:docId w15:val="{3E2BF5B1-1E24-4085-A8EF-6FF154A9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qFormat/>
    <w:rsid w:val="005A7400"/>
    <w:pPr>
      <w:ind w:left="849" w:hanging="283"/>
    </w:pPr>
  </w:style>
  <w:style w:type="paragraph" w:styleId="Commarcadores5">
    <w:name w:val="List Bullet 5"/>
    <w:basedOn w:val="Normal"/>
    <w:qFormat/>
    <w:rsid w:val="005A7400"/>
    <w:pPr>
      <w:ind w:left="1132" w:hanging="283"/>
    </w:pPr>
  </w:style>
  <w:style w:type="paragraph" w:styleId="Numerada">
    <w:name w:val="List Number"/>
    <w:basedOn w:val="Normal"/>
    <w:qFormat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qFormat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99</Words>
  <Characters>540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7</cp:revision>
  <cp:lastPrinted>2021-01-24T12:45:00Z</cp:lastPrinted>
  <dcterms:created xsi:type="dcterms:W3CDTF">2024-01-04T12:46:00Z</dcterms:created>
  <dcterms:modified xsi:type="dcterms:W3CDTF">2024-06-19T20:12:00Z</dcterms:modified>
  <dc:language>pt-BR</dc:language>
</cp:coreProperties>
</file>