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33EB92A7" w:rsidR="005C4FDF" w:rsidRPr="005C4FDF" w:rsidRDefault="005C4FDF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87462C">
        <w:rPr>
          <w:rFonts w:asciiTheme="majorHAnsi" w:hAnsiTheme="majorHAnsi" w:cstheme="majorHAnsi"/>
          <w:b/>
          <w:bCs/>
          <w:sz w:val="28"/>
          <w:szCs w:val="28"/>
        </w:rPr>
        <w:t>nº 121</w:t>
      </w:r>
      <w:r w:rsidRPr="005C4FDF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87462C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6C0AFA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7462C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2D76C9DC" w14:textId="0D88C104" w:rsidR="009352E1" w:rsidRDefault="000E1D12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secretaria </w:t>
      </w:r>
      <w:r w:rsidR="00D02AE7">
        <w:rPr>
          <w:rFonts w:asciiTheme="majorHAnsi" w:hAnsiTheme="majorHAnsi" w:cstheme="majorHAnsi"/>
          <w:sz w:val="28"/>
          <w:szCs w:val="28"/>
        </w:rPr>
        <w:t xml:space="preserve">competente </w:t>
      </w:r>
      <w:r w:rsidR="004554F7">
        <w:rPr>
          <w:rFonts w:asciiTheme="majorHAnsi" w:hAnsiTheme="majorHAnsi" w:cstheme="majorHAnsi"/>
          <w:sz w:val="28"/>
          <w:szCs w:val="28"/>
        </w:rPr>
        <w:t xml:space="preserve">instalações de luminárias na rua </w:t>
      </w:r>
      <w:proofErr w:type="spellStart"/>
      <w:r w:rsidR="004554F7">
        <w:rPr>
          <w:rFonts w:asciiTheme="majorHAnsi" w:hAnsiTheme="majorHAnsi" w:cstheme="majorHAnsi"/>
          <w:sz w:val="28"/>
          <w:szCs w:val="28"/>
        </w:rPr>
        <w:t>Delphino</w:t>
      </w:r>
      <w:proofErr w:type="spellEnd"/>
      <w:r w:rsidR="004554F7">
        <w:rPr>
          <w:rFonts w:asciiTheme="majorHAnsi" w:hAnsiTheme="majorHAnsi" w:cstheme="majorHAnsi"/>
          <w:sz w:val="28"/>
          <w:szCs w:val="28"/>
        </w:rPr>
        <w:t xml:space="preserve"> da Silva, antiga rua D no </w:t>
      </w:r>
      <w:proofErr w:type="spellStart"/>
      <w:r w:rsidR="004554F7">
        <w:rPr>
          <w:rFonts w:asciiTheme="majorHAnsi" w:hAnsiTheme="majorHAnsi" w:cstheme="majorHAnsi"/>
          <w:sz w:val="28"/>
          <w:szCs w:val="28"/>
        </w:rPr>
        <w:t>Agrochá</w:t>
      </w:r>
      <w:proofErr w:type="spellEnd"/>
      <w:r w:rsidR="004554F7">
        <w:rPr>
          <w:rFonts w:asciiTheme="majorHAnsi" w:hAnsiTheme="majorHAnsi" w:cstheme="majorHAnsi"/>
          <w:sz w:val="28"/>
          <w:szCs w:val="28"/>
        </w:rPr>
        <w:t>.</w:t>
      </w:r>
    </w:p>
    <w:p w14:paraId="52616D3A" w14:textId="073F98F7" w:rsidR="00F41B6E" w:rsidRDefault="00F41B6E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Reiterando assim indicações efetuadas nos anos de 2021, 2022 e 2023 e até a presente data sem resolução</w:t>
      </w:r>
    </w:p>
    <w:p w14:paraId="21A93D9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0EDB45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87462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389CF391" w:rsidR="009352E1" w:rsidRDefault="00F41B6E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Um trecho de aproximadamente 100 metros que liga essa rua com a Av. Saburo </w:t>
      </w:r>
      <w:proofErr w:type="spellStart"/>
      <w:r>
        <w:rPr>
          <w:rFonts w:asciiTheme="majorHAnsi" w:hAnsiTheme="majorHAnsi" w:cstheme="majorHAnsi"/>
          <w:sz w:val="28"/>
          <w:szCs w:val="28"/>
        </w:rPr>
        <w:t>Kameyama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não possui iluminação pública e a população sobre com esse transtorno tendo que usar outro trajeto mais longo para se locomoverem até o ponto de ônibus, igreja e comercio.</w:t>
      </w:r>
    </w:p>
    <w:p w14:paraId="232F7435" w14:textId="34EEC64C" w:rsidR="00F41B6E" w:rsidRDefault="00F41B6E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Lembrando que na atual conjuntura que esse encontramos iluminação público não é mais sinônimo de luxo e sim de segurança.</w:t>
      </w: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2C26D455" w:rsidR="00D20C5F" w:rsidRDefault="00D20C5F" w:rsidP="0087462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Aguilar, </w:t>
      </w:r>
      <w:r w:rsidR="00F41B6E">
        <w:rPr>
          <w:rFonts w:asciiTheme="majorHAnsi" w:hAnsiTheme="majorHAnsi" w:cstheme="majorHAnsi"/>
          <w:sz w:val="28"/>
          <w:szCs w:val="28"/>
        </w:rPr>
        <w:t>8 de janeiro de 2024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5F41E1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CEEE" w14:textId="77777777" w:rsidR="005F41E1" w:rsidRDefault="005F41E1">
      <w:r>
        <w:separator/>
      </w:r>
    </w:p>
  </w:endnote>
  <w:endnote w:type="continuationSeparator" w:id="0">
    <w:p w14:paraId="7554216A" w14:textId="77777777" w:rsidR="005F41E1" w:rsidRDefault="005F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5D" w14:textId="77777777" w:rsidR="005F41E1" w:rsidRDefault="005F41E1">
      <w:r>
        <w:separator/>
      </w:r>
    </w:p>
  </w:footnote>
  <w:footnote w:type="continuationSeparator" w:id="0">
    <w:p w14:paraId="0EE6C32A" w14:textId="77777777" w:rsidR="005F41E1" w:rsidRDefault="005F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F9E" w14:textId="7C078C86" w:rsidR="003B4B74" w:rsidRDefault="003B4B74">
    <w:pPr>
      <w:pStyle w:val="Cabealho"/>
    </w:pPr>
  </w:p>
  <w:p w14:paraId="07CECE10" w14:textId="48A6FA53" w:rsidR="0003109A" w:rsidRDefault="0000000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1027" DrawAspect="Content" ObjectID="_1768823418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39541790">
    <w:abstractNumId w:val="22"/>
  </w:num>
  <w:num w:numId="2" w16cid:durableId="837619388">
    <w:abstractNumId w:val="15"/>
  </w:num>
  <w:num w:numId="3" w16cid:durableId="1576088599">
    <w:abstractNumId w:val="0"/>
  </w:num>
  <w:num w:numId="4" w16cid:durableId="1525316840">
    <w:abstractNumId w:val="7"/>
  </w:num>
  <w:num w:numId="5" w16cid:durableId="45420697">
    <w:abstractNumId w:val="3"/>
  </w:num>
  <w:num w:numId="6" w16cid:durableId="304819396">
    <w:abstractNumId w:val="19"/>
  </w:num>
  <w:num w:numId="7" w16cid:durableId="1118597297">
    <w:abstractNumId w:val="28"/>
  </w:num>
  <w:num w:numId="8" w16cid:durableId="479729827">
    <w:abstractNumId w:val="5"/>
  </w:num>
  <w:num w:numId="9" w16cid:durableId="599217855">
    <w:abstractNumId w:val="8"/>
  </w:num>
  <w:num w:numId="10" w16cid:durableId="1837918097">
    <w:abstractNumId w:val="27"/>
  </w:num>
  <w:num w:numId="11" w16cid:durableId="844708885">
    <w:abstractNumId w:val="11"/>
  </w:num>
  <w:num w:numId="12" w16cid:durableId="1283803050">
    <w:abstractNumId w:val="21"/>
  </w:num>
  <w:num w:numId="13" w16cid:durableId="1919246729">
    <w:abstractNumId w:val="12"/>
  </w:num>
  <w:num w:numId="14" w16cid:durableId="1442530567">
    <w:abstractNumId w:val="9"/>
  </w:num>
  <w:num w:numId="15" w16cid:durableId="46535944">
    <w:abstractNumId w:val="6"/>
  </w:num>
  <w:num w:numId="16" w16cid:durableId="1174959317">
    <w:abstractNumId w:val="16"/>
  </w:num>
  <w:num w:numId="17" w16cid:durableId="1914195752">
    <w:abstractNumId w:val="26"/>
  </w:num>
  <w:num w:numId="18" w16cid:durableId="768895968">
    <w:abstractNumId w:val="25"/>
  </w:num>
  <w:num w:numId="19" w16cid:durableId="2022120905">
    <w:abstractNumId w:val="10"/>
  </w:num>
  <w:num w:numId="20" w16cid:durableId="1959291384">
    <w:abstractNumId w:val="20"/>
  </w:num>
  <w:num w:numId="21" w16cid:durableId="464080373">
    <w:abstractNumId w:val="0"/>
  </w:num>
  <w:num w:numId="22" w16cid:durableId="1524704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63778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650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05838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918482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6288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686445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96595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0999084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1368168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400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341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3285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4888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9431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7579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464978">
    <w:abstractNumId w:val="20"/>
  </w:num>
  <w:num w:numId="39" w16cid:durableId="881136616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9220393">
    <w:abstractNumId w:val="14"/>
  </w:num>
  <w:num w:numId="41" w16cid:durableId="1019157326">
    <w:abstractNumId w:val="17"/>
  </w:num>
  <w:num w:numId="42" w16cid:durableId="558590967">
    <w:abstractNumId w:val="24"/>
  </w:num>
  <w:num w:numId="43" w16cid:durableId="988098907">
    <w:abstractNumId w:val="23"/>
  </w:num>
  <w:num w:numId="44" w16cid:durableId="325864479">
    <w:abstractNumId w:val="1"/>
  </w:num>
  <w:num w:numId="45" w16cid:durableId="26804931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0523"/>
    <w:rsid w:val="0003109A"/>
    <w:rsid w:val="000311FB"/>
    <w:rsid w:val="00032240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1D12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E6F15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4F7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1E1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AFA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4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2AE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1B6E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ROBERTO KOGI UEKI</cp:lastModifiedBy>
  <cp:revision>3</cp:revision>
  <cp:lastPrinted>2021-01-24T12:45:00Z</cp:lastPrinted>
  <dcterms:created xsi:type="dcterms:W3CDTF">2024-01-04T12:39:00Z</dcterms:created>
  <dcterms:modified xsi:type="dcterms:W3CDTF">2024-02-07T18:04:00Z</dcterms:modified>
</cp:coreProperties>
</file>