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0CBB9" w14:textId="77777777" w:rsidR="005D1034" w:rsidRDefault="005D1034" w:rsidP="005D1034">
      <w:pPr>
        <w:tabs>
          <w:tab w:val="left" w:pos="1701"/>
          <w:tab w:val="left" w:pos="2552"/>
          <w:tab w:val="left" w:pos="2835"/>
        </w:tabs>
        <w:spacing w:line="120" w:lineRule="atLeast"/>
        <w:ind w:right="113"/>
        <w:jc w:val="right"/>
        <w:rPr>
          <w:rFonts w:ascii="Verdana" w:hAnsi="Verdana"/>
          <w:b/>
          <w:sz w:val="22"/>
          <w:szCs w:val="22"/>
        </w:rPr>
      </w:pPr>
    </w:p>
    <w:p w14:paraId="4E1B6CAF" w14:textId="08CC96C5" w:rsidR="00E3051A" w:rsidRPr="002703CB" w:rsidRDefault="00E3051A" w:rsidP="005D1034">
      <w:pPr>
        <w:tabs>
          <w:tab w:val="left" w:pos="1701"/>
          <w:tab w:val="left" w:pos="2552"/>
          <w:tab w:val="left" w:pos="2835"/>
        </w:tabs>
        <w:spacing w:line="120" w:lineRule="atLeast"/>
        <w:ind w:right="113"/>
        <w:jc w:val="righ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INDICAÇÃO Nº </w:t>
      </w:r>
      <w:r w:rsidR="005D1034">
        <w:rPr>
          <w:rFonts w:ascii="Verdana" w:hAnsi="Verdana"/>
          <w:b/>
          <w:sz w:val="22"/>
          <w:szCs w:val="22"/>
        </w:rPr>
        <w:t>103</w:t>
      </w:r>
      <w:r>
        <w:rPr>
          <w:rFonts w:ascii="Verdana" w:hAnsi="Verdana"/>
          <w:b/>
          <w:sz w:val="22"/>
          <w:szCs w:val="22"/>
        </w:rPr>
        <w:t>/2024</w:t>
      </w:r>
    </w:p>
    <w:p w14:paraId="0D255244" w14:textId="77777777" w:rsidR="00E3051A" w:rsidRDefault="00E3051A" w:rsidP="00E3051A">
      <w:pPr>
        <w:tabs>
          <w:tab w:val="left" w:pos="2410"/>
          <w:tab w:val="left" w:pos="2552"/>
          <w:tab w:val="left" w:pos="2694"/>
        </w:tabs>
        <w:spacing w:line="120" w:lineRule="atLeast"/>
        <w:ind w:right="113"/>
        <w:jc w:val="both"/>
        <w:rPr>
          <w:rFonts w:ascii="Verdana" w:hAnsi="Verdana"/>
          <w:sz w:val="22"/>
          <w:szCs w:val="22"/>
        </w:rPr>
      </w:pPr>
    </w:p>
    <w:p w14:paraId="23668D56" w14:textId="77777777" w:rsidR="005D1034" w:rsidRPr="002703CB" w:rsidRDefault="005D1034" w:rsidP="00E3051A">
      <w:pPr>
        <w:tabs>
          <w:tab w:val="left" w:pos="2410"/>
          <w:tab w:val="left" w:pos="2552"/>
          <w:tab w:val="left" w:pos="2694"/>
        </w:tabs>
        <w:spacing w:line="120" w:lineRule="atLeast"/>
        <w:ind w:right="113"/>
        <w:jc w:val="both"/>
        <w:rPr>
          <w:rFonts w:ascii="Verdana" w:hAnsi="Verdana"/>
          <w:sz w:val="22"/>
          <w:szCs w:val="22"/>
        </w:rPr>
      </w:pPr>
    </w:p>
    <w:p w14:paraId="6BD1A243" w14:textId="77777777" w:rsidR="00E3051A" w:rsidRPr="004E1072" w:rsidRDefault="00E3051A" w:rsidP="00E3051A">
      <w:pPr>
        <w:tabs>
          <w:tab w:val="left" w:pos="1701"/>
          <w:tab w:val="left" w:pos="2410"/>
          <w:tab w:val="left" w:pos="2552"/>
          <w:tab w:val="left" w:pos="2835"/>
        </w:tabs>
        <w:spacing w:line="120" w:lineRule="atLeast"/>
        <w:ind w:right="113" w:firstLine="2268"/>
        <w:jc w:val="both"/>
        <w:rPr>
          <w:rFonts w:ascii="Verdana" w:hAnsi="Verdana"/>
          <w:b/>
        </w:rPr>
      </w:pPr>
      <w:r w:rsidRPr="004E1072">
        <w:rPr>
          <w:rFonts w:ascii="Verdana" w:hAnsi="Verdana"/>
          <w:b/>
        </w:rPr>
        <w:t>O (S) VEREADOR (ES), infra-assinados(s) leva(m) ao conhecimento do Senhor PREFEITO MUNICIPAL, a indicação seguinte:</w:t>
      </w:r>
    </w:p>
    <w:p w14:paraId="644AE0F2" w14:textId="77777777" w:rsidR="00E3051A" w:rsidRPr="004E1072" w:rsidRDefault="00E3051A" w:rsidP="00E3051A">
      <w:pPr>
        <w:tabs>
          <w:tab w:val="left" w:pos="1560"/>
        </w:tabs>
        <w:ind w:firstLine="2268"/>
        <w:jc w:val="both"/>
        <w:rPr>
          <w:rFonts w:ascii="Verdana" w:hAnsi="Verdana"/>
        </w:rPr>
      </w:pPr>
      <w:r w:rsidRPr="004E1072">
        <w:rPr>
          <w:rFonts w:ascii="Verdana" w:hAnsi="Verdana"/>
        </w:rPr>
        <w:t xml:space="preserve">                   </w:t>
      </w:r>
      <w:r w:rsidRPr="004E1072">
        <w:rPr>
          <w:rFonts w:ascii="Verdana" w:hAnsi="Verdana"/>
          <w:color w:val="1F497D"/>
        </w:rPr>
        <w:t xml:space="preserve">  </w:t>
      </w:r>
      <w:r w:rsidRPr="004E1072">
        <w:rPr>
          <w:rFonts w:ascii="Verdana" w:hAnsi="Verdana"/>
        </w:rPr>
        <w:t xml:space="preserve">                   </w:t>
      </w:r>
    </w:p>
    <w:p w14:paraId="27A48074" w14:textId="77777777" w:rsidR="00E3051A" w:rsidRPr="004E1072" w:rsidRDefault="00E3051A" w:rsidP="00E3051A">
      <w:pPr>
        <w:tabs>
          <w:tab w:val="left" w:pos="1560"/>
        </w:tabs>
        <w:ind w:firstLine="2268"/>
        <w:jc w:val="both"/>
        <w:rPr>
          <w:rFonts w:ascii="Verdana" w:hAnsi="Verdana"/>
        </w:rPr>
      </w:pPr>
    </w:p>
    <w:p w14:paraId="6CE0A221" w14:textId="77777777" w:rsidR="00E3051A" w:rsidRPr="005D1034" w:rsidRDefault="00E3051A" w:rsidP="00E3051A">
      <w:pPr>
        <w:pStyle w:val="NormalWeb"/>
        <w:shd w:val="clear" w:color="auto" w:fill="FFFFFF"/>
        <w:spacing w:beforeAutospacing="0" w:afterAutospacing="0"/>
        <w:ind w:firstLine="1418"/>
        <w:jc w:val="both"/>
        <w:rPr>
          <w:rFonts w:ascii="Verdana" w:hAnsi="Verdana" w:cs="Arial"/>
        </w:rPr>
      </w:pPr>
      <w:r w:rsidRPr="005D1034">
        <w:rPr>
          <w:rFonts w:ascii="Verdana" w:hAnsi="Verdana"/>
          <w:b/>
        </w:rPr>
        <w:t>Considerando</w:t>
      </w:r>
      <w:r w:rsidRPr="005D1034">
        <w:rPr>
          <w:rFonts w:ascii="Verdana" w:hAnsi="Verdana" w:cs="Arial"/>
          <w:shd w:val="clear" w:color="auto" w:fill="FFFFFF"/>
        </w:rPr>
        <w:t xml:space="preserve"> a Portaria Interministerial MF/MEC nº 7, que atualiza</w:t>
      </w:r>
      <w:r w:rsidRPr="005D1034">
        <w:rPr>
          <w:rFonts w:ascii="Verdana" w:hAnsi="Verdana" w:cs="Arial"/>
          <w:b/>
          <w:bCs/>
          <w:shd w:val="clear" w:color="auto" w:fill="FFFFFF"/>
        </w:rPr>
        <w:t xml:space="preserve"> o custo aluno do Fundeb de 2023 sendo a base para o cálculo do piso do magistério em 2024</w:t>
      </w:r>
      <w:r w:rsidRPr="005D1034">
        <w:rPr>
          <w:rFonts w:ascii="Verdana" w:hAnsi="Verdana" w:cs="Arial"/>
          <w:shd w:val="clear" w:color="auto" w:fill="FFFFFF"/>
        </w:rPr>
        <w:t xml:space="preserve">, já estabelecido em 3,62% de reajuste os parâmetros referenciais anuais do Fundeb, </w:t>
      </w:r>
      <w:r w:rsidRPr="005D1034">
        <w:rPr>
          <w:rFonts w:ascii="Verdana" w:hAnsi="Verdana"/>
        </w:rPr>
        <w:t xml:space="preserve"> versando sobre reajuste na remuneração inicial dos professores o que efetiva o cumprimento do piso nacional do Magistério Público,  para professores da rede pública de educação básica, elevando de R$ 4.420,00 para R$ 4.580,57, considerando a jornada de 40 horas, para o piso salarial nacional da categoria., baseada na </w:t>
      </w:r>
      <w:r w:rsidRPr="005D1034">
        <w:rPr>
          <w:rFonts w:ascii="Verdana" w:hAnsi="Verdana" w:cs="Arial"/>
        </w:rPr>
        <w:t>a </w:t>
      </w:r>
      <w:hyperlink r:id="rId7" w:tgtFrame="_blank" w:history="1">
        <w:r w:rsidRPr="005D1034">
          <w:rPr>
            <w:rStyle w:val="Hyperlink"/>
            <w:rFonts w:ascii="Verdana" w:eastAsiaTheme="majorEastAsia" w:hAnsi="Verdana" w:cs="Arial"/>
          </w:rPr>
          <w:t>Lei n° 11.738</w:t>
        </w:r>
      </w:hyperlink>
      <w:r w:rsidRPr="005D1034">
        <w:rPr>
          <w:rFonts w:ascii="Verdana" w:hAnsi="Verdana" w:cs="Arial"/>
        </w:rPr>
        <w:t>, que instituiu o </w:t>
      </w:r>
      <w:r w:rsidRPr="005D1034">
        <w:rPr>
          <w:rStyle w:val="Forte"/>
          <w:rFonts w:ascii="Verdana" w:hAnsi="Verdana" w:cs="Arial"/>
        </w:rPr>
        <w:t>Piso Salarial Profissional Nacional - PSPN</w:t>
      </w:r>
      <w:r w:rsidRPr="005D1034">
        <w:rPr>
          <w:rFonts w:ascii="Verdana" w:hAnsi="Verdana" w:cs="Arial"/>
          <w:b/>
        </w:rPr>
        <w:t> </w:t>
      </w:r>
      <w:r w:rsidRPr="005D1034">
        <w:rPr>
          <w:rFonts w:ascii="Verdana" w:hAnsi="Verdana" w:cs="Arial"/>
        </w:rPr>
        <w:t>para os profissionais do magistério público da educação básica, regulamentando disposição constitucional;</w:t>
      </w:r>
    </w:p>
    <w:p w14:paraId="00B8AA7A" w14:textId="77777777" w:rsidR="00E3051A" w:rsidRPr="005D1034" w:rsidRDefault="00E3051A" w:rsidP="00E3051A">
      <w:pPr>
        <w:pStyle w:val="NormalWeb"/>
        <w:spacing w:beforeAutospacing="0" w:afterAutospacing="0"/>
        <w:ind w:firstLine="1418"/>
        <w:jc w:val="both"/>
        <w:rPr>
          <w:rFonts w:ascii="Verdana" w:hAnsi="Verdana" w:cs="Arial"/>
        </w:rPr>
      </w:pPr>
      <w:r w:rsidRPr="005D1034">
        <w:rPr>
          <w:rFonts w:ascii="Verdana" w:hAnsi="Verdana"/>
          <w:b/>
        </w:rPr>
        <w:t xml:space="preserve">Considerando </w:t>
      </w:r>
      <w:r w:rsidRPr="005D1034">
        <w:rPr>
          <w:rFonts w:ascii="Verdana" w:hAnsi="Verdana"/>
        </w:rPr>
        <w:t xml:space="preserve">que o percentual é calculado à luz do parágrafo único do art. 5º da Lei 11.738 e do parecer nº 36/2009, respaldada pela </w:t>
      </w:r>
      <w:r w:rsidRPr="005D1034">
        <w:rPr>
          <w:rFonts w:ascii="Verdana" w:hAnsi="Verdana" w:cs="Arial"/>
        </w:rPr>
        <w:t xml:space="preserve"> LDB (art. 67, § 2º), a Lei do Piso define profissionais do magistério público da educação básica como “aqueles que desempenham as atividades de docência ou de suporte pedagógico à docência, isto é, direção ou administração, planejamento, inspeção, supervisão, orientação e coordenação educacionais, exercidas no âmbito das unidades escolares de educação básica, em suas diversas etapas e modalidades” e ainda com a “formação mínima determinada pela legislação federal de diretrizes e bases da educação nacional” (§ 2º do art. 2º da Lei do Piso);</w:t>
      </w:r>
    </w:p>
    <w:p w14:paraId="4770BFBE" w14:textId="76975D85" w:rsidR="00E3051A" w:rsidRPr="00C02A2C" w:rsidRDefault="00E3051A" w:rsidP="00E3051A">
      <w:pPr>
        <w:ind w:firstLine="1418"/>
        <w:jc w:val="both"/>
        <w:rPr>
          <w:rFonts w:ascii="Verdana" w:hAnsi="Verdana"/>
        </w:rPr>
      </w:pPr>
      <w:r w:rsidRPr="00C02A2C">
        <w:rPr>
          <w:rFonts w:ascii="Verdana" w:hAnsi="Verdana"/>
          <w:b/>
        </w:rPr>
        <w:t xml:space="preserve"> Considerando</w:t>
      </w:r>
      <w:r w:rsidRPr="00C02A2C">
        <w:rPr>
          <w:rFonts w:ascii="Verdana" w:hAnsi="Verdana"/>
        </w:rPr>
        <w:t xml:space="preserve"> que o piso se aplica aos profissionais com formação em magistério em nível médio, vinculados a instituições de</w:t>
      </w:r>
      <w:r>
        <w:rPr>
          <w:rFonts w:ascii="Verdana" w:hAnsi="Verdana"/>
        </w:rPr>
        <w:t xml:space="preserve"> </w:t>
      </w:r>
      <w:r w:rsidRPr="00C02A2C">
        <w:rPr>
          <w:rFonts w:ascii="Verdana" w:hAnsi="Verdana"/>
        </w:rPr>
        <w:t xml:space="preserve">ensino infantil, fundamental e médio das redes federal, estadual e municipal, que têm carga horária de     trabalho de 40 horas semanais, abrangendo além do corpo docente, também o suporte pedagógico quais sejam diretores, coordenadores, inspetores, supervisores, orientadores e planejadores; </w:t>
      </w:r>
    </w:p>
    <w:p w14:paraId="4B78C96B" w14:textId="27EBA05E" w:rsidR="00E3051A" w:rsidRDefault="00E3051A" w:rsidP="00E3051A">
      <w:pPr>
        <w:ind w:firstLine="1418"/>
        <w:jc w:val="both"/>
        <w:rPr>
          <w:rFonts w:ascii="Verdana" w:hAnsi="Verdana" w:cs="Arial"/>
          <w:shd w:val="clear" w:color="auto" w:fill="F9F9F9"/>
        </w:rPr>
      </w:pPr>
      <w:r w:rsidRPr="00C02A2C">
        <w:rPr>
          <w:rFonts w:ascii="Verdana" w:hAnsi="Verdana"/>
          <w:b/>
        </w:rPr>
        <w:t>Considerando</w:t>
      </w:r>
      <w:r w:rsidRPr="00C02A2C">
        <w:rPr>
          <w:rFonts w:ascii="Verdana" w:hAnsi="Verdana"/>
        </w:rPr>
        <w:t xml:space="preserve"> que o</w:t>
      </w:r>
      <w:r>
        <w:rPr>
          <w:rFonts w:ascii="Verdana" w:hAnsi="Verdana"/>
        </w:rPr>
        <w:t xml:space="preserve"> </w:t>
      </w:r>
      <w:r w:rsidRPr="00C02A2C">
        <w:rPr>
          <w:rFonts w:ascii="Verdana" w:hAnsi="Verdana"/>
        </w:rPr>
        <w:t xml:space="preserve">piso é um </w:t>
      </w:r>
      <w:r w:rsidRPr="00C02A2C">
        <w:rPr>
          <w:rFonts w:ascii="Verdana" w:hAnsi="Verdana" w:cs="Arial"/>
          <w:shd w:val="clear" w:color="auto" w:fill="F9F9F9"/>
        </w:rPr>
        <w:t xml:space="preserve">marco importante para o aprimoramento do Novo Fundeb e consequentemente a valorização dos profissionais da Educação como meio de fortalecer a carreira docente; </w:t>
      </w:r>
    </w:p>
    <w:p w14:paraId="73D3FAAA" w14:textId="77777777" w:rsidR="00E3051A" w:rsidRPr="00C52D10" w:rsidRDefault="00E3051A" w:rsidP="00E3051A">
      <w:pPr>
        <w:ind w:firstLine="1418"/>
        <w:jc w:val="both"/>
        <w:rPr>
          <w:rFonts w:ascii="Verdana" w:hAnsi="Verdana" w:cs="Arial"/>
          <w:shd w:val="clear" w:color="auto" w:fill="F9F9F9"/>
        </w:rPr>
      </w:pPr>
      <w:r>
        <w:rPr>
          <w:rFonts w:ascii="Verdana" w:hAnsi="Verdana" w:cs="Arial"/>
          <w:b/>
          <w:bCs/>
          <w:shd w:val="clear" w:color="auto" w:fill="F9F9F9"/>
        </w:rPr>
        <w:t xml:space="preserve">Considerando </w:t>
      </w:r>
      <w:r>
        <w:rPr>
          <w:rFonts w:ascii="Verdana" w:hAnsi="Verdana" w:cs="Arial"/>
          <w:shd w:val="clear" w:color="auto" w:fill="F9F9F9"/>
        </w:rPr>
        <w:t>que no ano passado, diante das intensas e incansáveis ações de diálogo com a categoria onde o reajuste anual foi de 14,95% e o Executivo Municipal cumpriu 1,23% aos professores, ampliando suas perdas em carreira e, não apresentou medidas legais solicitadas em minutas com possíveis previsões orçamentárias no Plano de Carreira Municipal;</w:t>
      </w:r>
    </w:p>
    <w:p w14:paraId="26444212" w14:textId="77777777" w:rsidR="00E3051A" w:rsidRPr="00C02A2C" w:rsidRDefault="00E3051A" w:rsidP="00E3051A">
      <w:pPr>
        <w:ind w:firstLine="1418"/>
        <w:jc w:val="both"/>
        <w:rPr>
          <w:rFonts w:ascii="Verdana" w:hAnsi="Verdana"/>
        </w:rPr>
      </w:pPr>
      <w:r w:rsidRPr="00C02A2C">
        <w:rPr>
          <w:rFonts w:ascii="Verdana" w:hAnsi="Verdana" w:cs="Arial"/>
          <w:shd w:val="clear" w:color="auto" w:fill="F9F9F9"/>
        </w:rPr>
        <w:t xml:space="preserve">Diante do exposto, que o Sr. Prefeito adote os meios legais junto ao setor competente no sentido de viabilizar a adequação do reajuste  </w:t>
      </w:r>
      <w:r>
        <w:rPr>
          <w:rFonts w:ascii="Verdana" w:hAnsi="Verdana" w:cs="Arial"/>
          <w:shd w:val="clear" w:color="auto" w:fill="F9F9F9"/>
        </w:rPr>
        <w:t xml:space="preserve">anual de 3,62% </w:t>
      </w:r>
      <w:r w:rsidRPr="00C02A2C">
        <w:rPr>
          <w:rFonts w:ascii="Verdana" w:hAnsi="Verdana"/>
        </w:rPr>
        <w:t xml:space="preserve">(três inteiros e </w:t>
      </w:r>
      <w:r>
        <w:rPr>
          <w:rFonts w:ascii="Verdana" w:hAnsi="Verdana"/>
        </w:rPr>
        <w:t xml:space="preserve">sessenta </w:t>
      </w:r>
      <w:r w:rsidRPr="00C02A2C">
        <w:rPr>
          <w:rFonts w:ascii="Verdana" w:hAnsi="Verdana"/>
        </w:rPr>
        <w:t xml:space="preserve">e </w:t>
      </w:r>
      <w:r>
        <w:rPr>
          <w:rFonts w:ascii="Verdana" w:hAnsi="Verdana"/>
        </w:rPr>
        <w:t>dois</w:t>
      </w:r>
      <w:r w:rsidRPr="00C02A2C">
        <w:rPr>
          <w:rFonts w:ascii="Verdana" w:hAnsi="Verdana"/>
        </w:rPr>
        <w:t xml:space="preserve"> centésimos por cento) o Piso Salarial </w:t>
      </w:r>
      <w:r w:rsidRPr="00C02A2C">
        <w:rPr>
          <w:rFonts w:ascii="Verdana" w:hAnsi="Verdana"/>
        </w:rPr>
        <w:lastRenderedPageBreak/>
        <w:t xml:space="preserve">Profissional para o Magistério Público da Educação Básica da Rede Municipal de </w:t>
      </w:r>
      <w:r>
        <w:rPr>
          <w:rFonts w:ascii="Verdana" w:hAnsi="Verdana"/>
        </w:rPr>
        <w:t>Registro</w:t>
      </w:r>
      <w:r w:rsidRPr="00C02A2C">
        <w:rPr>
          <w:rFonts w:ascii="Verdana" w:hAnsi="Verdana"/>
        </w:rPr>
        <w:t>, em conformidade com o disposto nos art. 2º , § 3º, bem como Art. 5º , § 2º, e demais dispositivos da Lei Federal nº 11.738/2008, se possível retroagindo seus efeitos a janeiro de 202</w:t>
      </w:r>
      <w:r>
        <w:rPr>
          <w:rFonts w:ascii="Verdana" w:hAnsi="Verdana"/>
        </w:rPr>
        <w:t>4</w:t>
      </w:r>
      <w:r w:rsidRPr="00C02A2C">
        <w:rPr>
          <w:rFonts w:ascii="Verdana" w:hAnsi="Verdana"/>
        </w:rPr>
        <w:t>, quando o reajuste passou a ter vigência</w:t>
      </w:r>
      <w:r>
        <w:rPr>
          <w:rFonts w:ascii="Verdana" w:hAnsi="Verdana"/>
        </w:rPr>
        <w:t xml:space="preserve">, </w:t>
      </w:r>
      <w:r w:rsidRPr="00AE6D2C">
        <w:rPr>
          <w:rFonts w:ascii="Verdana" w:hAnsi="Verdana"/>
          <w:highlight w:val="yellow"/>
        </w:rPr>
        <w:t>sem prejuízo da aplicação do R.G.A. referente ao ano de 2023;</w:t>
      </w:r>
      <w:r>
        <w:rPr>
          <w:rFonts w:ascii="Verdana" w:hAnsi="Verdana"/>
        </w:rPr>
        <w:t xml:space="preserve"> ainda, que proceda ações de viabilizar os ajustes legais solicitado pela categoria no Plano de Carreira, ainda com possíveis previsões para este ano e que retroaja o reajuste de 2023, em meio às possibilidades orçamentárias para o vigente ano de 2024.</w:t>
      </w:r>
    </w:p>
    <w:p w14:paraId="23A77F30" w14:textId="77777777" w:rsidR="00E3051A" w:rsidRDefault="00E3051A" w:rsidP="00E3051A">
      <w:pPr>
        <w:ind w:firstLine="1418"/>
        <w:jc w:val="both"/>
        <w:rPr>
          <w:rFonts w:ascii="Verdana" w:hAnsi="Verdana"/>
        </w:rPr>
      </w:pPr>
      <w:r w:rsidRPr="00C02A2C">
        <w:rPr>
          <w:rFonts w:ascii="Verdana" w:hAnsi="Verdana"/>
        </w:rPr>
        <w:t xml:space="preserve">             </w:t>
      </w:r>
    </w:p>
    <w:p w14:paraId="025C6177" w14:textId="77777777" w:rsidR="005D1034" w:rsidRPr="005D1034" w:rsidRDefault="005D1034" w:rsidP="005D1034">
      <w:pPr>
        <w:jc w:val="center"/>
        <w:rPr>
          <w:rFonts w:ascii="Verdana" w:hAnsi="Verdana"/>
        </w:rPr>
      </w:pPr>
      <w:r w:rsidRPr="005D1034">
        <w:rPr>
          <w:rFonts w:ascii="Verdana" w:hAnsi="Verdana"/>
        </w:rPr>
        <w:t>Plenário “VEREADOR DANIEL DAS NEVES”,05 de fevereiro 2024.</w:t>
      </w:r>
    </w:p>
    <w:p w14:paraId="4F89F688" w14:textId="77777777" w:rsidR="00E3051A" w:rsidRDefault="00E3051A" w:rsidP="00E3051A"/>
    <w:p w14:paraId="39F4AFFB" w14:textId="77777777" w:rsidR="005D1034" w:rsidRPr="005D1034" w:rsidRDefault="005D1034" w:rsidP="005D1034">
      <w:pPr>
        <w:spacing w:line="360" w:lineRule="auto"/>
        <w:ind w:left="-284"/>
        <w:jc w:val="center"/>
        <w:rPr>
          <w:rFonts w:ascii="Arial" w:hAnsi="Arial" w:cs="Arial"/>
        </w:rPr>
      </w:pPr>
    </w:p>
    <w:p w14:paraId="7B100B71" w14:textId="77777777" w:rsidR="005D1034" w:rsidRPr="005D1034" w:rsidRDefault="005D1034" w:rsidP="005D1034">
      <w:pPr>
        <w:spacing w:line="360" w:lineRule="auto"/>
        <w:ind w:left="-284"/>
        <w:jc w:val="center"/>
        <w:rPr>
          <w:rFonts w:ascii="Arial" w:hAnsi="Arial" w:cs="Arial"/>
        </w:rPr>
      </w:pPr>
    </w:p>
    <w:p w14:paraId="3193F765" w14:textId="77777777" w:rsidR="005D1034" w:rsidRPr="005D1034" w:rsidRDefault="005D1034" w:rsidP="005D1034">
      <w:pPr>
        <w:ind w:left="-284"/>
      </w:pPr>
      <w:r w:rsidRPr="005D1034">
        <w:rPr>
          <w:rFonts w:ascii="Arial" w:hAnsi="Arial" w:cs="Arial"/>
        </w:rPr>
        <w:t>BENEDITO HONÓRIO RIBEIRO FILHO</w:t>
      </w:r>
      <w:r w:rsidRPr="005D1034">
        <w:rPr>
          <w:rFonts w:ascii="Arial" w:hAnsi="Arial" w:cs="Arial"/>
        </w:rPr>
        <w:tab/>
      </w:r>
      <w:r w:rsidRPr="005D1034">
        <w:rPr>
          <w:rFonts w:ascii="Arial" w:hAnsi="Arial" w:cs="Arial"/>
        </w:rPr>
        <w:tab/>
        <w:t>FÁBIO CARDOSO JÚNIOR</w:t>
      </w:r>
    </w:p>
    <w:p w14:paraId="1486B596" w14:textId="77777777" w:rsidR="005D1034" w:rsidRPr="005D1034" w:rsidRDefault="005D1034" w:rsidP="005D1034">
      <w:pPr>
        <w:ind w:left="-284"/>
      </w:pPr>
      <w:r w:rsidRPr="005D1034">
        <w:rPr>
          <w:rFonts w:ascii="Arial" w:eastAsia="NSimSun" w:hAnsi="Arial" w:cs="Arial"/>
          <w:kern w:val="2"/>
          <w:lang w:bidi="hi-IN"/>
        </w:rPr>
        <w:t>Vereador</w:t>
      </w:r>
      <w:r w:rsidRPr="005D1034">
        <w:rPr>
          <w:rFonts w:ascii="Arial" w:eastAsia="NSimSun" w:hAnsi="Arial" w:cs="Arial"/>
          <w:kern w:val="2"/>
          <w:lang w:bidi="hi-IN"/>
        </w:rPr>
        <w:tab/>
      </w:r>
      <w:r w:rsidRPr="005D1034">
        <w:rPr>
          <w:rFonts w:ascii="Arial" w:eastAsia="NSimSun" w:hAnsi="Arial" w:cs="Arial"/>
          <w:kern w:val="2"/>
          <w:lang w:bidi="hi-IN"/>
        </w:rPr>
        <w:tab/>
      </w:r>
      <w:r w:rsidRPr="005D1034">
        <w:rPr>
          <w:rFonts w:ascii="Arial" w:eastAsia="NSimSun" w:hAnsi="Arial" w:cs="Arial"/>
          <w:kern w:val="2"/>
          <w:lang w:bidi="hi-IN"/>
        </w:rPr>
        <w:tab/>
      </w:r>
      <w:r w:rsidRPr="005D1034">
        <w:rPr>
          <w:rFonts w:ascii="Arial" w:eastAsia="NSimSun" w:hAnsi="Arial" w:cs="Arial"/>
          <w:kern w:val="2"/>
          <w:lang w:bidi="hi-IN"/>
        </w:rPr>
        <w:tab/>
      </w:r>
      <w:r w:rsidRPr="005D1034">
        <w:rPr>
          <w:rFonts w:ascii="Arial" w:eastAsia="NSimSun" w:hAnsi="Arial" w:cs="Arial"/>
          <w:kern w:val="2"/>
          <w:lang w:bidi="hi-IN"/>
        </w:rPr>
        <w:tab/>
      </w:r>
      <w:r w:rsidRPr="005D1034">
        <w:rPr>
          <w:rFonts w:ascii="Arial" w:eastAsia="NSimSun" w:hAnsi="Arial" w:cs="Arial"/>
          <w:kern w:val="2"/>
          <w:lang w:bidi="hi-IN"/>
        </w:rPr>
        <w:tab/>
      </w:r>
      <w:r w:rsidRPr="005D1034">
        <w:rPr>
          <w:rFonts w:ascii="Arial" w:eastAsia="NSimSun" w:hAnsi="Arial" w:cs="Arial"/>
          <w:kern w:val="2"/>
          <w:lang w:bidi="hi-IN"/>
        </w:rPr>
        <w:tab/>
      </w:r>
      <w:proofErr w:type="spellStart"/>
      <w:r w:rsidRPr="005D1034">
        <w:rPr>
          <w:rFonts w:ascii="Arial" w:eastAsia="NSimSun" w:hAnsi="Arial" w:cs="Arial"/>
          <w:kern w:val="2"/>
          <w:lang w:bidi="hi-IN"/>
        </w:rPr>
        <w:t>Vereador</w:t>
      </w:r>
      <w:proofErr w:type="spellEnd"/>
    </w:p>
    <w:p w14:paraId="0EF0F172" w14:textId="77777777" w:rsidR="005D1034" w:rsidRPr="005D1034" w:rsidRDefault="005D1034" w:rsidP="005D1034">
      <w:pPr>
        <w:ind w:left="-284"/>
        <w:rPr>
          <w:rFonts w:ascii="Arial" w:eastAsia="NSimSun" w:hAnsi="Arial" w:cs="Arial"/>
          <w:kern w:val="2"/>
          <w:lang w:bidi="hi-IN"/>
        </w:rPr>
      </w:pPr>
    </w:p>
    <w:p w14:paraId="4C6B4D7F" w14:textId="77777777" w:rsidR="005D1034" w:rsidRPr="005D1034" w:rsidRDefault="005D1034" w:rsidP="005D1034">
      <w:pPr>
        <w:ind w:left="-284"/>
        <w:rPr>
          <w:rFonts w:ascii="Arial" w:eastAsia="NSimSun" w:hAnsi="Arial" w:cs="Arial"/>
          <w:kern w:val="2"/>
          <w:lang w:bidi="hi-IN"/>
        </w:rPr>
      </w:pPr>
    </w:p>
    <w:p w14:paraId="4B88EBFC" w14:textId="77777777" w:rsidR="005D1034" w:rsidRPr="005D1034" w:rsidRDefault="005D1034" w:rsidP="005D1034">
      <w:pPr>
        <w:ind w:left="-284"/>
        <w:rPr>
          <w:rFonts w:ascii="Arial" w:eastAsia="NSimSun" w:hAnsi="Arial" w:cs="Arial"/>
          <w:kern w:val="2"/>
          <w:lang w:bidi="hi-IN"/>
        </w:rPr>
      </w:pPr>
    </w:p>
    <w:p w14:paraId="5ED1FD22" w14:textId="77777777" w:rsidR="005D1034" w:rsidRPr="005D1034" w:rsidRDefault="005D1034" w:rsidP="005D1034">
      <w:pPr>
        <w:ind w:left="-284"/>
      </w:pPr>
      <w:r w:rsidRPr="005D1034">
        <w:rPr>
          <w:rFonts w:ascii="Arial" w:hAnsi="Arial" w:cs="Arial"/>
        </w:rPr>
        <w:t>FRANCISCO RICARDO DAS NEVES</w:t>
      </w:r>
      <w:r w:rsidRPr="005D1034">
        <w:rPr>
          <w:rFonts w:ascii="Arial" w:hAnsi="Arial" w:cs="Arial"/>
        </w:rPr>
        <w:tab/>
      </w:r>
      <w:r w:rsidRPr="005D1034">
        <w:rPr>
          <w:rFonts w:ascii="Arial" w:hAnsi="Arial" w:cs="Arial"/>
        </w:rPr>
        <w:tab/>
        <w:t>GERSON TEIXEIRA SILVÉRIO</w:t>
      </w:r>
    </w:p>
    <w:p w14:paraId="38E8F258" w14:textId="77777777" w:rsidR="005D1034" w:rsidRPr="005D1034" w:rsidRDefault="005D1034" w:rsidP="005D1034">
      <w:pPr>
        <w:ind w:left="-284"/>
      </w:pPr>
      <w:r w:rsidRPr="005D1034">
        <w:rPr>
          <w:rFonts w:ascii="Arial" w:eastAsia="NSimSun" w:hAnsi="Arial" w:cs="Arial"/>
          <w:kern w:val="2"/>
          <w:lang w:bidi="hi-IN"/>
        </w:rPr>
        <w:t>Vereador</w:t>
      </w:r>
      <w:r w:rsidRPr="005D1034">
        <w:rPr>
          <w:rFonts w:ascii="Arial" w:eastAsia="NSimSun" w:hAnsi="Arial" w:cs="Arial"/>
          <w:kern w:val="2"/>
          <w:lang w:bidi="hi-IN"/>
        </w:rPr>
        <w:tab/>
      </w:r>
      <w:r w:rsidRPr="005D1034">
        <w:rPr>
          <w:rFonts w:ascii="Arial" w:eastAsia="NSimSun" w:hAnsi="Arial" w:cs="Arial"/>
          <w:kern w:val="2"/>
          <w:lang w:bidi="hi-IN"/>
        </w:rPr>
        <w:tab/>
      </w:r>
      <w:r w:rsidRPr="005D1034">
        <w:rPr>
          <w:rFonts w:ascii="Arial" w:eastAsia="NSimSun" w:hAnsi="Arial" w:cs="Arial"/>
          <w:kern w:val="2"/>
          <w:lang w:bidi="hi-IN"/>
        </w:rPr>
        <w:tab/>
      </w:r>
      <w:r w:rsidRPr="005D1034">
        <w:rPr>
          <w:rFonts w:ascii="Arial" w:eastAsia="NSimSun" w:hAnsi="Arial" w:cs="Arial"/>
          <w:kern w:val="2"/>
          <w:lang w:bidi="hi-IN"/>
        </w:rPr>
        <w:tab/>
      </w:r>
      <w:r w:rsidRPr="005D1034">
        <w:rPr>
          <w:rFonts w:ascii="Arial" w:eastAsia="NSimSun" w:hAnsi="Arial" w:cs="Arial"/>
          <w:kern w:val="2"/>
          <w:lang w:bidi="hi-IN"/>
        </w:rPr>
        <w:tab/>
      </w:r>
      <w:r w:rsidRPr="005D1034">
        <w:rPr>
          <w:rFonts w:ascii="Arial" w:eastAsia="NSimSun" w:hAnsi="Arial" w:cs="Arial"/>
          <w:kern w:val="2"/>
          <w:lang w:bidi="hi-IN"/>
        </w:rPr>
        <w:tab/>
      </w:r>
      <w:r w:rsidRPr="005D1034">
        <w:rPr>
          <w:rFonts w:ascii="Arial" w:eastAsia="NSimSun" w:hAnsi="Arial" w:cs="Arial"/>
          <w:kern w:val="2"/>
          <w:lang w:bidi="hi-IN"/>
        </w:rPr>
        <w:tab/>
      </w:r>
      <w:proofErr w:type="spellStart"/>
      <w:r w:rsidRPr="005D1034">
        <w:rPr>
          <w:rFonts w:ascii="Arial" w:eastAsia="NSimSun" w:hAnsi="Arial" w:cs="Arial"/>
          <w:kern w:val="2"/>
          <w:lang w:bidi="hi-IN"/>
        </w:rPr>
        <w:t>Vereador</w:t>
      </w:r>
      <w:proofErr w:type="spellEnd"/>
    </w:p>
    <w:p w14:paraId="5BA5F082" w14:textId="77777777" w:rsidR="005D1034" w:rsidRPr="005D1034" w:rsidRDefault="005D1034" w:rsidP="005D1034">
      <w:pPr>
        <w:ind w:left="-284"/>
        <w:rPr>
          <w:rFonts w:ascii="Arial" w:eastAsia="NSimSun" w:hAnsi="Arial" w:cs="Arial"/>
          <w:kern w:val="2"/>
          <w:lang w:bidi="hi-IN"/>
        </w:rPr>
      </w:pPr>
    </w:p>
    <w:p w14:paraId="0808A391" w14:textId="77777777" w:rsidR="005D1034" w:rsidRPr="005D1034" w:rsidRDefault="005D1034" w:rsidP="005D1034">
      <w:pPr>
        <w:ind w:left="-284"/>
        <w:rPr>
          <w:rFonts w:ascii="Arial" w:eastAsia="NSimSun" w:hAnsi="Arial" w:cs="Arial"/>
          <w:kern w:val="2"/>
          <w:lang w:bidi="hi-IN"/>
        </w:rPr>
      </w:pPr>
    </w:p>
    <w:p w14:paraId="4E779A36" w14:textId="77777777" w:rsidR="005D1034" w:rsidRPr="005D1034" w:rsidRDefault="005D1034" w:rsidP="005D1034">
      <w:pPr>
        <w:ind w:left="-284"/>
        <w:rPr>
          <w:rFonts w:ascii="Arial" w:eastAsia="NSimSun" w:hAnsi="Arial" w:cs="Arial"/>
          <w:kern w:val="2"/>
          <w:lang w:bidi="hi-IN"/>
        </w:rPr>
      </w:pPr>
    </w:p>
    <w:p w14:paraId="5D63EDB8" w14:textId="77777777" w:rsidR="005D1034" w:rsidRPr="005D1034" w:rsidRDefault="005D1034" w:rsidP="005D1034">
      <w:pPr>
        <w:ind w:left="-284"/>
      </w:pPr>
      <w:r w:rsidRPr="005D1034">
        <w:rPr>
          <w:rFonts w:ascii="Arial" w:hAnsi="Arial" w:cs="Arial"/>
        </w:rPr>
        <w:t>HEITOR PEREIRA SANSÃO</w:t>
      </w:r>
      <w:r w:rsidRPr="005D1034">
        <w:rPr>
          <w:rFonts w:ascii="Arial" w:hAnsi="Arial" w:cs="Arial"/>
        </w:rPr>
        <w:tab/>
      </w:r>
      <w:r w:rsidRPr="005D1034">
        <w:rPr>
          <w:rFonts w:ascii="Arial" w:hAnsi="Arial" w:cs="Arial"/>
        </w:rPr>
        <w:tab/>
      </w:r>
      <w:r w:rsidRPr="005D1034">
        <w:rPr>
          <w:rFonts w:ascii="Arial" w:hAnsi="Arial" w:cs="Arial"/>
        </w:rPr>
        <w:tab/>
      </w:r>
      <w:r w:rsidRPr="005D1034">
        <w:rPr>
          <w:rFonts w:ascii="Arial" w:hAnsi="Arial" w:cs="Arial"/>
        </w:rPr>
        <w:tab/>
        <w:t>INÊS SATI OKUYAMA KAWAMOTO</w:t>
      </w:r>
    </w:p>
    <w:p w14:paraId="5DA39F75" w14:textId="77777777" w:rsidR="005D1034" w:rsidRPr="005D1034" w:rsidRDefault="005D1034" w:rsidP="005D1034">
      <w:pPr>
        <w:ind w:left="-284"/>
      </w:pPr>
      <w:r w:rsidRPr="005D1034">
        <w:rPr>
          <w:rFonts w:ascii="Arial" w:eastAsia="NSimSun" w:hAnsi="Arial" w:cs="Arial"/>
          <w:kern w:val="2"/>
          <w:lang w:bidi="hi-IN"/>
        </w:rPr>
        <w:t>Vereador</w:t>
      </w:r>
      <w:r w:rsidRPr="005D1034">
        <w:rPr>
          <w:rFonts w:ascii="Arial" w:eastAsia="NSimSun" w:hAnsi="Arial" w:cs="Arial"/>
          <w:kern w:val="2"/>
          <w:lang w:bidi="hi-IN"/>
        </w:rPr>
        <w:tab/>
      </w:r>
      <w:r w:rsidRPr="005D1034">
        <w:rPr>
          <w:rFonts w:ascii="Arial" w:eastAsia="NSimSun" w:hAnsi="Arial" w:cs="Arial"/>
          <w:kern w:val="2"/>
          <w:lang w:bidi="hi-IN"/>
        </w:rPr>
        <w:tab/>
      </w:r>
      <w:r w:rsidRPr="005D1034">
        <w:rPr>
          <w:rFonts w:ascii="Arial" w:eastAsia="NSimSun" w:hAnsi="Arial" w:cs="Arial"/>
          <w:kern w:val="2"/>
          <w:lang w:bidi="hi-IN"/>
        </w:rPr>
        <w:tab/>
      </w:r>
      <w:r w:rsidRPr="005D1034">
        <w:rPr>
          <w:rFonts w:ascii="Arial" w:eastAsia="NSimSun" w:hAnsi="Arial" w:cs="Arial"/>
          <w:kern w:val="2"/>
          <w:lang w:bidi="hi-IN"/>
        </w:rPr>
        <w:tab/>
      </w:r>
      <w:r w:rsidRPr="005D1034">
        <w:rPr>
          <w:rFonts w:ascii="Arial" w:eastAsia="NSimSun" w:hAnsi="Arial" w:cs="Arial"/>
          <w:kern w:val="2"/>
          <w:lang w:bidi="hi-IN"/>
        </w:rPr>
        <w:tab/>
      </w:r>
      <w:r w:rsidRPr="005D1034">
        <w:rPr>
          <w:rFonts w:ascii="Arial" w:eastAsia="NSimSun" w:hAnsi="Arial" w:cs="Arial"/>
          <w:kern w:val="2"/>
          <w:lang w:bidi="hi-IN"/>
        </w:rPr>
        <w:tab/>
      </w:r>
      <w:r w:rsidRPr="005D1034">
        <w:rPr>
          <w:rFonts w:ascii="Arial" w:eastAsia="NSimSun" w:hAnsi="Arial" w:cs="Arial"/>
          <w:kern w:val="2"/>
          <w:lang w:bidi="hi-IN"/>
        </w:rPr>
        <w:tab/>
        <w:t>Vereadora</w:t>
      </w:r>
    </w:p>
    <w:p w14:paraId="69292FC1" w14:textId="77777777" w:rsidR="005D1034" w:rsidRPr="005D1034" w:rsidRDefault="005D1034" w:rsidP="005D1034">
      <w:pPr>
        <w:ind w:left="-284"/>
        <w:rPr>
          <w:rFonts w:ascii="Arial" w:eastAsia="NSimSun" w:hAnsi="Arial" w:cs="Arial"/>
          <w:kern w:val="2"/>
          <w:lang w:bidi="hi-IN"/>
        </w:rPr>
      </w:pPr>
    </w:p>
    <w:p w14:paraId="6C1A00A9" w14:textId="77777777" w:rsidR="005D1034" w:rsidRPr="005D1034" w:rsidRDefault="005D1034" w:rsidP="005D1034">
      <w:pPr>
        <w:ind w:left="-284"/>
        <w:rPr>
          <w:rFonts w:ascii="Arial" w:eastAsia="NSimSun" w:hAnsi="Arial" w:cs="Arial"/>
          <w:kern w:val="2"/>
          <w:lang w:bidi="hi-IN"/>
        </w:rPr>
      </w:pPr>
    </w:p>
    <w:p w14:paraId="3C9855C5" w14:textId="77777777" w:rsidR="005D1034" w:rsidRPr="005D1034" w:rsidRDefault="005D1034" w:rsidP="005D1034">
      <w:pPr>
        <w:ind w:left="-284"/>
        <w:rPr>
          <w:rFonts w:ascii="Arial" w:eastAsia="NSimSun" w:hAnsi="Arial" w:cs="Arial"/>
          <w:kern w:val="2"/>
          <w:lang w:bidi="hi-IN"/>
        </w:rPr>
      </w:pPr>
    </w:p>
    <w:p w14:paraId="3B1F4281" w14:textId="77777777" w:rsidR="005D1034" w:rsidRPr="005D1034" w:rsidRDefault="005D1034" w:rsidP="005D1034">
      <w:pPr>
        <w:ind w:left="-284"/>
      </w:pPr>
      <w:r w:rsidRPr="005D1034">
        <w:rPr>
          <w:rFonts w:ascii="Arial" w:hAnsi="Arial" w:cs="Arial"/>
        </w:rPr>
        <w:t>IRINEU ROBERTO DA SILVA</w:t>
      </w:r>
      <w:r w:rsidRPr="005D1034">
        <w:rPr>
          <w:rFonts w:ascii="Arial" w:hAnsi="Arial" w:cs="Arial"/>
        </w:rPr>
        <w:tab/>
      </w:r>
      <w:r w:rsidRPr="005D1034">
        <w:rPr>
          <w:rFonts w:ascii="Arial" w:hAnsi="Arial" w:cs="Arial"/>
        </w:rPr>
        <w:tab/>
      </w:r>
      <w:r w:rsidRPr="005D1034">
        <w:rPr>
          <w:rFonts w:ascii="Arial" w:hAnsi="Arial" w:cs="Arial"/>
        </w:rPr>
        <w:tab/>
        <w:t>JOSÉ LOPES</w:t>
      </w:r>
    </w:p>
    <w:p w14:paraId="394723D5" w14:textId="77777777" w:rsidR="005D1034" w:rsidRPr="005D1034" w:rsidRDefault="005D1034" w:rsidP="005D1034">
      <w:pPr>
        <w:ind w:left="-284"/>
      </w:pPr>
      <w:r w:rsidRPr="005D1034">
        <w:rPr>
          <w:rFonts w:ascii="Arial" w:eastAsia="NSimSun" w:hAnsi="Arial" w:cs="Arial"/>
          <w:kern w:val="2"/>
          <w:lang w:bidi="hi-IN"/>
        </w:rPr>
        <w:t>Vereador</w:t>
      </w:r>
      <w:r w:rsidRPr="005D1034">
        <w:rPr>
          <w:rFonts w:ascii="Arial" w:eastAsia="NSimSun" w:hAnsi="Arial" w:cs="Arial"/>
          <w:kern w:val="2"/>
          <w:lang w:bidi="hi-IN"/>
        </w:rPr>
        <w:tab/>
      </w:r>
      <w:r w:rsidRPr="005D1034">
        <w:rPr>
          <w:rFonts w:ascii="Arial" w:eastAsia="NSimSun" w:hAnsi="Arial" w:cs="Arial"/>
          <w:kern w:val="2"/>
          <w:lang w:bidi="hi-IN"/>
        </w:rPr>
        <w:tab/>
      </w:r>
      <w:r w:rsidRPr="005D1034">
        <w:rPr>
          <w:rFonts w:ascii="Arial" w:eastAsia="NSimSun" w:hAnsi="Arial" w:cs="Arial"/>
          <w:kern w:val="2"/>
          <w:lang w:bidi="hi-IN"/>
        </w:rPr>
        <w:tab/>
      </w:r>
      <w:r w:rsidRPr="005D1034">
        <w:rPr>
          <w:rFonts w:ascii="Arial" w:eastAsia="NSimSun" w:hAnsi="Arial" w:cs="Arial"/>
          <w:kern w:val="2"/>
          <w:lang w:bidi="hi-IN"/>
        </w:rPr>
        <w:tab/>
      </w:r>
      <w:r w:rsidRPr="005D1034">
        <w:rPr>
          <w:rFonts w:ascii="Arial" w:eastAsia="NSimSun" w:hAnsi="Arial" w:cs="Arial"/>
          <w:kern w:val="2"/>
          <w:lang w:bidi="hi-IN"/>
        </w:rPr>
        <w:tab/>
      </w:r>
      <w:r w:rsidRPr="005D1034">
        <w:rPr>
          <w:rFonts w:ascii="Arial" w:eastAsia="NSimSun" w:hAnsi="Arial" w:cs="Arial"/>
          <w:kern w:val="2"/>
          <w:lang w:bidi="hi-IN"/>
        </w:rPr>
        <w:tab/>
      </w:r>
      <w:r w:rsidRPr="005D1034">
        <w:rPr>
          <w:rFonts w:ascii="Arial" w:eastAsia="NSimSun" w:hAnsi="Arial" w:cs="Arial"/>
          <w:kern w:val="2"/>
          <w:lang w:bidi="hi-IN"/>
        </w:rPr>
        <w:tab/>
      </w:r>
      <w:proofErr w:type="spellStart"/>
      <w:r w:rsidRPr="005D1034">
        <w:rPr>
          <w:rFonts w:ascii="Arial" w:eastAsia="NSimSun" w:hAnsi="Arial" w:cs="Arial"/>
          <w:kern w:val="2"/>
          <w:lang w:bidi="hi-IN"/>
        </w:rPr>
        <w:t>Vereador</w:t>
      </w:r>
      <w:proofErr w:type="spellEnd"/>
    </w:p>
    <w:p w14:paraId="79367B77" w14:textId="77777777" w:rsidR="005D1034" w:rsidRPr="005D1034" w:rsidRDefault="005D1034" w:rsidP="005D1034">
      <w:pPr>
        <w:ind w:left="-284"/>
        <w:rPr>
          <w:rFonts w:ascii="Arial" w:eastAsia="NSimSun" w:hAnsi="Arial" w:cs="Arial"/>
          <w:kern w:val="2"/>
          <w:lang w:bidi="hi-IN"/>
        </w:rPr>
      </w:pPr>
    </w:p>
    <w:p w14:paraId="3A2B834F" w14:textId="77777777" w:rsidR="005D1034" w:rsidRPr="005D1034" w:rsidRDefault="005D1034" w:rsidP="005D1034">
      <w:pPr>
        <w:ind w:left="-284"/>
        <w:rPr>
          <w:rFonts w:ascii="Arial" w:eastAsia="NSimSun" w:hAnsi="Arial" w:cs="Arial"/>
          <w:kern w:val="2"/>
          <w:lang w:bidi="hi-IN"/>
        </w:rPr>
      </w:pPr>
    </w:p>
    <w:p w14:paraId="325949F0" w14:textId="77777777" w:rsidR="005D1034" w:rsidRPr="005D1034" w:rsidRDefault="005D1034" w:rsidP="005D1034">
      <w:pPr>
        <w:ind w:left="-284"/>
        <w:rPr>
          <w:rFonts w:ascii="Arial" w:eastAsia="NSimSun" w:hAnsi="Arial" w:cs="Arial"/>
          <w:kern w:val="2"/>
          <w:lang w:bidi="hi-IN"/>
        </w:rPr>
      </w:pPr>
    </w:p>
    <w:p w14:paraId="267646AB" w14:textId="16FCF20B" w:rsidR="005D1034" w:rsidRPr="005D1034" w:rsidRDefault="005D1034" w:rsidP="005D1034">
      <w:pPr>
        <w:ind w:left="-284"/>
      </w:pPr>
      <w:bookmarkStart w:id="0" w:name="_Hlk158023979"/>
      <w:r w:rsidRPr="005D1034">
        <w:rPr>
          <w:rFonts w:ascii="Arial" w:hAnsi="Arial" w:cs="Arial"/>
        </w:rPr>
        <w:t>MANOEL DE AQUINO BATISTA</w:t>
      </w:r>
      <w:r w:rsidRPr="005D1034">
        <w:rPr>
          <w:rFonts w:ascii="Arial" w:hAnsi="Arial" w:cs="Arial"/>
        </w:rPr>
        <w:tab/>
      </w:r>
      <w:r w:rsidRPr="005D1034">
        <w:rPr>
          <w:rFonts w:ascii="Arial" w:hAnsi="Arial" w:cs="Arial"/>
        </w:rPr>
        <w:tab/>
      </w:r>
      <w:r w:rsidRPr="005D1034">
        <w:rPr>
          <w:rFonts w:ascii="Arial" w:hAnsi="Arial" w:cs="Arial"/>
        </w:rPr>
        <w:tab/>
      </w:r>
      <w:r w:rsidRPr="005D1034">
        <w:rPr>
          <w:rFonts w:ascii="Arial" w:hAnsi="Arial" w:cs="Arial"/>
        </w:rPr>
        <w:t>RENATO SOUZA MACHADO</w:t>
      </w:r>
      <w:r w:rsidRPr="005D1034">
        <w:rPr>
          <w:rFonts w:ascii="Arial" w:hAnsi="Arial" w:cs="Arial"/>
        </w:rPr>
        <w:tab/>
      </w:r>
    </w:p>
    <w:p w14:paraId="2281D6BB" w14:textId="00DE5B9A" w:rsidR="005D1034" w:rsidRPr="005D1034" w:rsidRDefault="005D1034" w:rsidP="005D1034">
      <w:pPr>
        <w:ind w:left="-284"/>
      </w:pPr>
      <w:r w:rsidRPr="005D1034">
        <w:rPr>
          <w:rFonts w:ascii="Arial" w:eastAsia="NSimSun" w:hAnsi="Arial" w:cs="Arial"/>
          <w:kern w:val="2"/>
          <w:lang w:bidi="hi-IN"/>
        </w:rPr>
        <w:t>Vereador</w:t>
      </w:r>
      <w:r w:rsidRPr="005D1034">
        <w:rPr>
          <w:rFonts w:ascii="Arial" w:eastAsia="NSimSun" w:hAnsi="Arial" w:cs="Arial"/>
          <w:kern w:val="2"/>
          <w:lang w:bidi="hi-IN"/>
        </w:rPr>
        <w:tab/>
      </w:r>
      <w:r w:rsidRPr="005D1034">
        <w:rPr>
          <w:rFonts w:ascii="Arial" w:eastAsia="NSimSun" w:hAnsi="Arial" w:cs="Arial"/>
          <w:kern w:val="2"/>
          <w:lang w:bidi="hi-IN"/>
        </w:rPr>
        <w:tab/>
      </w:r>
      <w:r w:rsidRPr="005D1034">
        <w:rPr>
          <w:rFonts w:ascii="Arial" w:eastAsia="NSimSun" w:hAnsi="Arial" w:cs="Arial"/>
          <w:kern w:val="2"/>
          <w:lang w:bidi="hi-IN"/>
        </w:rPr>
        <w:tab/>
      </w:r>
      <w:r w:rsidRPr="005D1034">
        <w:rPr>
          <w:rFonts w:ascii="Arial" w:eastAsia="NSimSun" w:hAnsi="Arial" w:cs="Arial"/>
          <w:kern w:val="2"/>
          <w:lang w:bidi="hi-IN"/>
        </w:rPr>
        <w:tab/>
      </w:r>
      <w:r w:rsidRPr="005D1034">
        <w:rPr>
          <w:rFonts w:ascii="Arial" w:eastAsia="NSimSun" w:hAnsi="Arial" w:cs="Arial"/>
          <w:kern w:val="2"/>
          <w:lang w:bidi="hi-IN"/>
        </w:rPr>
        <w:tab/>
      </w:r>
      <w:r w:rsidRPr="005D1034">
        <w:rPr>
          <w:rFonts w:ascii="Arial" w:eastAsia="NSimSun" w:hAnsi="Arial" w:cs="Arial"/>
          <w:kern w:val="2"/>
          <w:lang w:bidi="hi-IN"/>
        </w:rPr>
        <w:tab/>
      </w:r>
      <w:r w:rsidRPr="005D1034">
        <w:rPr>
          <w:rFonts w:ascii="Arial" w:eastAsia="NSimSun" w:hAnsi="Arial" w:cs="Arial"/>
          <w:kern w:val="2"/>
          <w:lang w:bidi="hi-IN"/>
        </w:rPr>
        <w:tab/>
      </w:r>
      <w:proofErr w:type="spellStart"/>
      <w:r w:rsidRPr="005D1034">
        <w:rPr>
          <w:rFonts w:ascii="Arial" w:eastAsia="NSimSun" w:hAnsi="Arial" w:cs="Arial"/>
          <w:kern w:val="2"/>
          <w:lang w:bidi="hi-IN"/>
        </w:rPr>
        <w:t>Vereador</w:t>
      </w:r>
      <w:proofErr w:type="spellEnd"/>
    </w:p>
    <w:p w14:paraId="6A1777C8" w14:textId="77777777" w:rsidR="005D1034" w:rsidRPr="005D1034" w:rsidRDefault="005D1034" w:rsidP="005D1034">
      <w:pPr>
        <w:ind w:left="-284"/>
        <w:rPr>
          <w:rFonts w:ascii="Arial" w:eastAsia="NSimSun" w:hAnsi="Arial" w:cs="Arial"/>
          <w:kern w:val="2"/>
          <w:lang w:bidi="hi-IN"/>
        </w:rPr>
      </w:pPr>
    </w:p>
    <w:p w14:paraId="215B282C" w14:textId="77777777" w:rsidR="005D1034" w:rsidRPr="005D1034" w:rsidRDefault="005D1034" w:rsidP="005D1034">
      <w:pPr>
        <w:ind w:left="-284"/>
        <w:rPr>
          <w:rFonts w:ascii="Arial" w:eastAsia="NSimSun" w:hAnsi="Arial" w:cs="Arial"/>
          <w:kern w:val="2"/>
          <w:lang w:bidi="hi-IN"/>
        </w:rPr>
      </w:pPr>
    </w:p>
    <w:p w14:paraId="4120E4C5" w14:textId="77777777" w:rsidR="005D1034" w:rsidRPr="005D1034" w:rsidRDefault="005D1034" w:rsidP="005D1034">
      <w:pPr>
        <w:ind w:left="-284"/>
        <w:rPr>
          <w:rFonts w:ascii="Arial" w:hAnsi="Arial" w:cs="Arial"/>
        </w:rPr>
      </w:pPr>
    </w:p>
    <w:p w14:paraId="25F529AB" w14:textId="08FA5396" w:rsidR="005D1034" w:rsidRPr="005D1034" w:rsidRDefault="005D1034" w:rsidP="005D1034">
      <w:pPr>
        <w:ind w:left="-284"/>
      </w:pPr>
      <w:r w:rsidRPr="005D1034">
        <w:rPr>
          <w:rFonts w:ascii="Arial" w:hAnsi="Arial" w:cs="Arial"/>
        </w:rPr>
        <w:t>SANDRA KENNEDY VIANA</w:t>
      </w:r>
      <w:r w:rsidRPr="005D1034">
        <w:rPr>
          <w:rFonts w:ascii="Arial" w:hAnsi="Arial" w:cs="Arial"/>
        </w:rPr>
        <w:tab/>
      </w:r>
      <w:r w:rsidRPr="005D1034">
        <w:rPr>
          <w:rFonts w:ascii="Arial" w:hAnsi="Arial" w:cs="Arial"/>
        </w:rPr>
        <w:tab/>
      </w:r>
      <w:r w:rsidRPr="005D1034">
        <w:rPr>
          <w:rFonts w:ascii="Arial" w:hAnsi="Arial" w:cs="Arial"/>
        </w:rPr>
        <w:tab/>
      </w:r>
      <w:r w:rsidRPr="005D1034">
        <w:rPr>
          <w:rFonts w:ascii="Arial" w:hAnsi="Arial" w:cs="Arial"/>
        </w:rPr>
        <w:tab/>
      </w:r>
      <w:r w:rsidRPr="005D1034">
        <w:rPr>
          <w:rFonts w:ascii="Arial" w:hAnsi="Arial" w:cs="Arial"/>
        </w:rPr>
        <w:t>VANDER LOPES PEDROSO</w:t>
      </w:r>
      <w:r w:rsidRPr="005D1034">
        <w:rPr>
          <w:rFonts w:ascii="Arial" w:hAnsi="Arial" w:cs="Arial"/>
        </w:rPr>
        <w:tab/>
      </w:r>
      <w:r w:rsidRPr="005D1034">
        <w:rPr>
          <w:rFonts w:ascii="Arial" w:hAnsi="Arial" w:cs="Arial"/>
        </w:rPr>
        <w:tab/>
      </w:r>
    </w:p>
    <w:p w14:paraId="494C3F44" w14:textId="465CD939" w:rsidR="005D1034" w:rsidRPr="005D1034" w:rsidRDefault="005D1034" w:rsidP="005D1034">
      <w:pPr>
        <w:ind w:left="-284"/>
      </w:pPr>
      <w:r w:rsidRPr="005D1034">
        <w:rPr>
          <w:rFonts w:ascii="Arial" w:eastAsia="NSimSun" w:hAnsi="Arial" w:cs="Arial"/>
          <w:kern w:val="2"/>
          <w:lang w:bidi="hi-IN"/>
        </w:rPr>
        <w:t>Vereador</w:t>
      </w:r>
      <w:r w:rsidRPr="005D1034">
        <w:rPr>
          <w:rFonts w:ascii="Arial" w:eastAsia="NSimSun" w:hAnsi="Arial" w:cs="Arial"/>
          <w:kern w:val="2"/>
          <w:lang w:bidi="hi-IN"/>
        </w:rPr>
        <w:tab/>
      </w:r>
      <w:r w:rsidRPr="005D1034">
        <w:rPr>
          <w:rFonts w:ascii="Arial" w:eastAsia="NSimSun" w:hAnsi="Arial" w:cs="Arial"/>
          <w:kern w:val="2"/>
          <w:lang w:bidi="hi-IN"/>
        </w:rPr>
        <w:t>a</w:t>
      </w:r>
      <w:r w:rsidRPr="005D1034">
        <w:rPr>
          <w:rFonts w:ascii="Arial" w:eastAsia="NSimSun" w:hAnsi="Arial" w:cs="Arial"/>
          <w:kern w:val="2"/>
          <w:lang w:bidi="hi-IN"/>
        </w:rPr>
        <w:tab/>
      </w:r>
      <w:r w:rsidRPr="005D1034">
        <w:rPr>
          <w:rFonts w:ascii="Arial" w:eastAsia="NSimSun" w:hAnsi="Arial" w:cs="Arial"/>
          <w:kern w:val="2"/>
          <w:lang w:bidi="hi-IN"/>
        </w:rPr>
        <w:tab/>
      </w:r>
      <w:r w:rsidRPr="005D1034">
        <w:rPr>
          <w:rFonts w:ascii="Arial" w:eastAsia="NSimSun" w:hAnsi="Arial" w:cs="Arial"/>
          <w:kern w:val="2"/>
          <w:lang w:bidi="hi-IN"/>
        </w:rPr>
        <w:tab/>
      </w:r>
      <w:r w:rsidRPr="005D1034">
        <w:rPr>
          <w:rFonts w:ascii="Arial" w:eastAsia="NSimSun" w:hAnsi="Arial" w:cs="Arial"/>
          <w:kern w:val="2"/>
          <w:lang w:bidi="hi-IN"/>
        </w:rPr>
        <w:tab/>
      </w:r>
      <w:r w:rsidRPr="005D1034">
        <w:rPr>
          <w:rFonts w:ascii="Arial" w:eastAsia="NSimSun" w:hAnsi="Arial" w:cs="Arial"/>
          <w:kern w:val="2"/>
          <w:lang w:bidi="hi-IN"/>
        </w:rPr>
        <w:tab/>
      </w:r>
      <w:r w:rsidRPr="005D1034">
        <w:rPr>
          <w:rFonts w:ascii="Arial" w:eastAsia="NSimSun" w:hAnsi="Arial" w:cs="Arial"/>
          <w:kern w:val="2"/>
          <w:lang w:bidi="hi-IN"/>
        </w:rPr>
        <w:tab/>
        <w:t>Vereador</w:t>
      </w:r>
    </w:p>
    <w:p w14:paraId="0D23EBBF" w14:textId="77777777" w:rsidR="005D1034" w:rsidRDefault="005D1034" w:rsidP="005D1034">
      <w:pPr>
        <w:ind w:left="-284"/>
        <w:rPr>
          <w:rFonts w:ascii="Arial" w:eastAsia="NSimSun" w:hAnsi="Arial" w:cs="Arial"/>
          <w:kern w:val="2"/>
          <w:lang w:bidi="hi-IN"/>
        </w:rPr>
      </w:pPr>
    </w:p>
    <w:p w14:paraId="52CEAB07" w14:textId="77777777" w:rsidR="005D1034" w:rsidRDefault="005D1034" w:rsidP="005D1034">
      <w:pPr>
        <w:ind w:left="-284"/>
        <w:rPr>
          <w:rFonts w:ascii="Arial" w:eastAsia="NSimSun" w:hAnsi="Arial" w:cs="Arial"/>
          <w:kern w:val="2"/>
          <w:lang w:bidi="hi-IN"/>
        </w:rPr>
      </w:pPr>
    </w:p>
    <w:p w14:paraId="2E843E9E" w14:textId="77777777" w:rsidR="005D1034" w:rsidRDefault="005D1034" w:rsidP="005D1034">
      <w:pPr>
        <w:ind w:left="-284"/>
        <w:rPr>
          <w:rFonts w:ascii="Arial" w:eastAsia="NSimSun" w:hAnsi="Arial" w:cs="Arial"/>
          <w:kern w:val="2"/>
          <w:lang w:bidi="hi-IN"/>
        </w:rPr>
      </w:pPr>
    </w:p>
    <w:p w14:paraId="4B0B8556" w14:textId="6BDCA282" w:rsidR="005D1034" w:rsidRDefault="005D1034" w:rsidP="005D1034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>XAVIER RUFINO DE OLIVEIRA</w:t>
      </w:r>
    </w:p>
    <w:p w14:paraId="6A1FEEB1" w14:textId="0C2D5B6B" w:rsidR="001A718C" w:rsidRPr="00794132" w:rsidRDefault="005D1034" w:rsidP="005D1034">
      <w:pPr>
        <w:ind w:left="-284"/>
      </w:pPr>
      <w:r>
        <w:rPr>
          <w:rFonts w:ascii="Arial" w:hAnsi="Arial" w:cs="Arial"/>
        </w:rPr>
        <w:t>Vereador</w:t>
      </w:r>
      <w:bookmarkEnd w:id="0"/>
    </w:p>
    <w:sectPr w:rsidR="001A718C" w:rsidRPr="00794132">
      <w:headerReference w:type="default" r:id="rId8"/>
      <w:footerReference w:type="default" r:id="rId9"/>
      <w:pgSz w:w="11906" w:h="16838"/>
      <w:pgMar w:top="284" w:right="1021" w:bottom="1021" w:left="1418" w:header="181" w:footer="26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9A08B" w14:textId="77777777" w:rsidR="001F01BE" w:rsidRDefault="001F01BE">
      <w:r>
        <w:separator/>
      </w:r>
    </w:p>
  </w:endnote>
  <w:endnote w:type="continuationSeparator" w:id="0">
    <w:p w14:paraId="482E33F3" w14:textId="77777777" w:rsidR="001F01BE" w:rsidRDefault="001F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4EA46" w14:textId="77777777" w:rsidR="001A718C" w:rsidRDefault="001A718C">
    <w:pPr>
      <w:pStyle w:val="Rodap"/>
    </w:pPr>
  </w:p>
  <w:p w14:paraId="476C4616" w14:textId="77777777" w:rsidR="001A718C" w:rsidRDefault="001A71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B077E" w14:textId="77777777" w:rsidR="001F01BE" w:rsidRDefault="001F01BE">
      <w:r>
        <w:separator/>
      </w:r>
    </w:p>
  </w:footnote>
  <w:footnote w:type="continuationSeparator" w:id="0">
    <w:p w14:paraId="64B26FB3" w14:textId="77777777" w:rsidR="001F01BE" w:rsidRDefault="001F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810B" w14:textId="5B08808A" w:rsidR="001A718C" w:rsidRDefault="005E4DA5">
    <w:pPr>
      <w:pStyle w:val="Cabealho"/>
    </w:pPr>
    <w:r>
      <w:rPr>
        <w:noProof/>
      </w:rPr>
      <w:drawing>
        <wp:anchor distT="0" distB="0" distL="0" distR="0" simplePos="0" relativeHeight="251660288" behindDoc="1" locked="0" layoutInCell="0" allowOverlap="1" wp14:anchorId="441197AE" wp14:editId="218B4C94">
          <wp:simplePos x="0" y="0"/>
          <wp:positionH relativeFrom="column">
            <wp:posOffset>-43180</wp:posOffset>
          </wp:positionH>
          <wp:positionV relativeFrom="paragraph">
            <wp:posOffset>132715</wp:posOffset>
          </wp:positionV>
          <wp:extent cx="1000125" cy="1047892"/>
          <wp:effectExtent l="0" t="0" r="0" b="0"/>
          <wp:wrapNone/>
          <wp:docPr id="6" name="Imagem 9" descr="image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9" descr="imagem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47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EE3AAB" w14:textId="479C8789" w:rsidR="001A718C" w:rsidRDefault="00000000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6497AE0A" wp14:editId="29FC9492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0625" cy="1136015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0760" cy="1136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DF169AA" w14:textId="77777777" w:rsidR="001A718C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</w:pPr>
                          <w:proofErr w:type="gramStart"/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Câmara  Municipal</w:t>
                          </w:r>
                          <w:proofErr w:type="gramEnd"/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 xml:space="preserve">  de  Registro</w:t>
                          </w:r>
                        </w:p>
                        <w:p w14:paraId="216F6591" w14:textId="77777777" w:rsidR="001A718C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</w:pPr>
                          <w:proofErr w:type="gramStart"/>
                          <w:r>
                            <w:rPr>
                              <w:sz w:val="24"/>
                            </w:rPr>
                            <w:t>“  Vereador</w:t>
                          </w:r>
                          <w:proofErr w:type="gramEnd"/>
                          <w:r>
                            <w:rPr>
                              <w:sz w:val="24"/>
                            </w:rPr>
                            <w:t xml:space="preserve"> Daniel Aguilar de Souza  ”</w:t>
                          </w:r>
                        </w:p>
                        <w:p w14:paraId="4998381A" w14:textId="77777777" w:rsidR="001A718C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</w:pPr>
                          <w:r>
                            <w:rPr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6FAD21C6" w14:textId="77777777" w:rsidR="001A718C" w:rsidRDefault="00000000">
                          <w:pPr>
                            <w:pStyle w:val="Contedodoquadro"/>
                            <w:jc w:val="center"/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Rua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  <w:szCs w:val="18"/>
                            </w:rPr>
                            <w:t>Shitiro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  <w:szCs w:val="18"/>
                            </w:rPr>
                            <w:t>Maeji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  <w:szCs w:val="18"/>
                            </w:rPr>
                            <w:t>, nº 459 - CEP 11.900-000   -   TEL (13) 3828-1100</w:t>
                          </w:r>
                        </w:p>
                        <w:p w14:paraId="5FF58B16" w14:textId="77777777" w:rsidR="001A718C" w:rsidRDefault="00000000">
                          <w:pPr>
                            <w:pStyle w:val="Contedodoquadro"/>
                            <w:jc w:val="center"/>
                          </w:pPr>
                          <w:proofErr w:type="gramStart"/>
                          <w:r>
                            <w:rPr>
                              <w:i/>
                              <w:iCs/>
                              <w:sz w:val="18"/>
                            </w:rPr>
                            <w:t>CNPJ  01.598.123</w:t>
                          </w:r>
                          <w:proofErr w:type="gramEnd"/>
                          <w:r>
                            <w:rPr>
                              <w:i/>
                              <w:iCs/>
                              <w:sz w:val="18"/>
                            </w:rPr>
                            <w:t>/0001-39</w:t>
                          </w:r>
                        </w:p>
                        <w:p w14:paraId="69E5A308" w14:textId="77777777" w:rsidR="001A718C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97AE0A" id="Text Box 2" o:spid="_x0000_s1026" style="position:absolute;left:0;text-align:left;margin-left:71.35pt;margin-top:.4pt;width:393.75pt;height:89.4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" o:allowincell="f" filled="f" stroked="f" strokeweight="0">
              <v:textbox inset="0,0,0,0">
                <w:txbxContent>
                  <w:p w14:paraId="2DF169AA" w14:textId="77777777" w:rsidR="001A718C" w:rsidRDefault="00000000"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left" w:pos="3060"/>
                      </w:tabs>
                      <w:jc w:val="center"/>
                    </w:pPr>
                    <w:proofErr w:type="gramStart"/>
                    <w:r>
                      <w:rPr>
                        <w:b/>
                        <w:bCs/>
                        <w:sz w:val="40"/>
                        <w:szCs w:val="40"/>
                      </w:rPr>
                      <w:t>Câmara  Municipal</w:t>
                    </w:r>
                    <w:proofErr w:type="gramEnd"/>
                    <w:r>
                      <w:rPr>
                        <w:b/>
                        <w:bCs/>
                        <w:sz w:val="40"/>
                        <w:szCs w:val="40"/>
                      </w:rPr>
                      <w:t xml:space="preserve">  de  Registro</w:t>
                    </w:r>
                  </w:p>
                  <w:p w14:paraId="216F6591" w14:textId="77777777" w:rsidR="001A718C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</w:pPr>
                    <w:proofErr w:type="gramStart"/>
                    <w:r>
                      <w:rPr>
                        <w:sz w:val="24"/>
                      </w:rPr>
                      <w:t>“  Vereador</w:t>
                    </w:r>
                    <w:proofErr w:type="gramEnd"/>
                    <w:r>
                      <w:rPr>
                        <w:sz w:val="24"/>
                      </w:rPr>
                      <w:t xml:space="preserve"> Daniel Aguilar de Souza  ”</w:t>
                    </w:r>
                  </w:p>
                  <w:p w14:paraId="4998381A" w14:textId="77777777" w:rsidR="001A718C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</w:pPr>
                    <w:r>
                      <w:rPr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0"/>
                        <w:bCs w:val="0"/>
                        <w:caps w:val="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E s t a d o    d e    S ã o    P a u l o   -</w:t>
                    </w:r>
                  </w:p>
                  <w:p w14:paraId="6FAD21C6" w14:textId="77777777" w:rsidR="001A718C" w:rsidRDefault="00000000">
                    <w:pPr>
                      <w:pStyle w:val="Contedodoquadro"/>
                      <w:jc w:val="center"/>
                    </w:pPr>
                    <w:r>
                      <w:rPr>
                        <w:i/>
                        <w:sz w:val="18"/>
                        <w:szCs w:val="18"/>
                      </w:rPr>
                      <w:t xml:space="preserve">Rua </w:t>
                    </w:r>
                    <w:proofErr w:type="spellStart"/>
                    <w:r>
                      <w:rPr>
                        <w:i/>
                        <w:sz w:val="18"/>
                        <w:szCs w:val="18"/>
                      </w:rPr>
                      <w:t>Shitiro</w:t>
                    </w:r>
                    <w:proofErr w:type="spellEnd"/>
                    <w:r>
                      <w:rPr>
                        <w:i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8"/>
                        <w:szCs w:val="18"/>
                      </w:rPr>
                      <w:t>Maeji</w:t>
                    </w:r>
                    <w:proofErr w:type="spellEnd"/>
                    <w:r>
                      <w:rPr>
                        <w:i/>
                        <w:sz w:val="18"/>
                        <w:szCs w:val="18"/>
                      </w:rPr>
                      <w:t>, nº 459 - CEP 11.900-000   -   TEL (13) 3828-1100</w:t>
                    </w:r>
                  </w:p>
                  <w:p w14:paraId="5FF58B16" w14:textId="77777777" w:rsidR="001A718C" w:rsidRDefault="00000000">
                    <w:pPr>
                      <w:pStyle w:val="Contedodoquadro"/>
                      <w:jc w:val="center"/>
                    </w:pPr>
                    <w:proofErr w:type="gramStart"/>
                    <w:r>
                      <w:rPr>
                        <w:i/>
                        <w:iCs/>
                        <w:sz w:val="18"/>
                      </w:rPr>
                      <w:t>CNPJ  01.598.123</w:t>
                    </w:r>
                    <w:proofErr w:type="gramEnd"/>
                    <w:r>
                      <w:rPr>
                        <w:i/>
                        <w:iCs/>
                        <w:sz w:val="18"/>
                      </w:rPr>
                      <w:t>/0001-39</w:t>
                    </w:r>
                  </w:p>
                  <w:p w14:paraId="69E5A308" w14:textId="77777777" w:rsidR="001A718C" w:rsidRDefault="00000000">
                    <w:pPr>
                      <w:pStyle w:val="Contedodoquadro"/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www.registro.sp.leg.br</w:t>
                    </w:r>
                  </w:p>
                </w:txbxContent>
              </v:textbox>
            </v:rect>
          </w:pict>
        </mc:Fallback>
      </mc:AlternateContent>
    </w:r>
    <w:r w:rsidR="00210A1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DC5DD5" wp14:editId="08AD982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55608726" name="_x0000_tole_rId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D16A95" id="_x0000_tole_rId1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  <w:p w14:paraId="244D8A63" w14:textId="77777777" w:rsidR="001A718C" w:rsidRDefault="00000000">
    <w:pPr>
      <w:pStyle w:val="Cabealho"/>
    </w:pPr>
    <w:r>
      <w:rPr>
        <w:noProof/>
      </w:rPr>
      <mc:AlternateContent>
        <mc:Choice Requires="wpg">
          <w:drawing>
            <wp:anchor distT="0" distB="27305" distL="0" distR="27305" simplePos="0" relativeHeight="251656192" behindDoc="1" locked="0" layoutInCell="0" allowOverlap="1" wp14:anchorId="4532DEC0" wp14:editId="4B985493">
              <wp:simplePos x="0" y="0"/>
              <wp:positionH relativeFrom="column">
                <wp:posOffset>5485130</wp:posOffset>
              </wp:positionH>
              <wp:positionV relativeFrom="paragraph">
                <wp:posOffset>123190</wp:posOffset>
              </wp:positionV>
              <wp:extent cx="791845" cy="791845"/>
              <wp:effectExtent l="5715" t="5715" r="5080" b="5080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2000" cy="792000"/>
                        <a:chOff x="0" y="0"/>
                        <a:chExt cx="792000" cy="792000"/>
                      </a:xfrm>
                    </wpg:grpSpPr>
                    <wps:wsp>
                      <wps:cNvPr id="231464600" name="Elipse 231464600"/>
                      <wps:cNvSpPr/>
                      <wps:spPr>
                        <a:xfrm>
                          <a:off x="0" y="0"/>
                          <a:ext cx="792000" cy="79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82D62BC" w14:textId="77777777" w:rsidR="001A718C" w:rsidRDefault="001A718C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  <wps:wsp>
                      <wps:cNvPr id="147452950" name="Retângulo 147452950"/>
                      <wps:cNvSpPr/>
                      <wps:spPr>
                        <a:xfrm>
                          <a:off x="34200" y="5472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DE42D56" w14:textId="77777777" w:rsidR="001A718C" w:rsidRDefault="00000000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65AC37B9" w14:textId="77777777" w:rsidR="001A718C" w:rsidRDefault="001A718C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14:paraId="1AE29B3C" w14:textId="77777777" w:rsidR="001A718C" w:rsidRDefault="00000000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532DEC0" id="Agrupar 2" o:spid="_x0000_s1027" style="position:absolute;margin-left:431.9pt;margin-top:9.7pt;width:62.35pt;height:62.35pt;z-index:-251660288;mso-wrap-distance-left:0;mso-wrap-distance-right:2.15pt;mso-wrap-distance-bottom:2.15pt" coordsize="7920,7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" o:allowincell="f">
              <v:oval id="Elipse 231464600" o:spid="_x0000_s1028" style="position:absolute;width:7920;height:7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" filled="f">
                <v:textbox>
                  <w:txbxContent>
                    <w:p w14:paraId="582D62BC" w14:textId="77777777" w:rsidR="001A718C" w:rsidRDefault="001A718C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</w:p>
                  </w:txbxContent>
                </v:textbox>
              </v:oval>
              <v:rect id="Retângulo 147452950" o:spid="_x0000_s1029" style="position:absolute;left:342;top:547;width:7200;height: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" filled="f" stroked="f" strokeweight="0">
                <v:textbox>
                  <w:txbxContent>
                    <w:p w14:paraId="6DE42D56" w14:textId="77777777" w:rsidR="001A718C" w:rsidRDefault="00000000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Câmara Municipal REGISTRO</w:t>
                      </w:r>
                    </w:p>
                    <w:p w14:paraId="65AC37B9" w14:textId="77777777" w:rsidR="001A718C" w:rsidRDefault="001A718C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</w:p>
                    <w:p w14:paraId="1AE29B3C" w14:textId="77777777" w:rsidR="001A718C" w:rsidRDefault="00000000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FLS______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4DC2D0C1" w14:textId="77777777" w:rsidR="001A718C" w:rsidRDefault="001A718C">
    <w:pPr>
      <w:pStyle w:val="Cabealho"/>
    </w:pPr>
  </w:p>
  <w:p w14:paraId="45CF5F51" w14:textId="77777777" w:rsidR="001A718C" w:rsidRDefault="001A718C">
    <w:pPr>
      <w:pStyle w:val="Cabealho"/>
    </w:pPr>
  </w:p>
  <w:p w14:paraId="3F889326" w14:textId="77777777" w:rsidR="001A718C" w:rsidRDefault="001A718C">
    <w:pPr>
      <w:pStyle w:val="Cabealho"/>
    </w:pPr>
  </w:p>
  <w:p w14:paraId="7581E1C8" w14:textId="77777777" w:rsidR="001A718C" w:rsidRDefault="001A718C">
    <w:pPr>
      <w:pStyle w:val="Cabealho"/>
    </w:pPr>
  </w:p>
  <w:p w14:paraId="12BFB2B7" w14:textId="77777777" w:rsidR="001A718C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  A CAPITAL DO CHÁ</w:t>
    </w:r>
  </w:p>
  <w:p w14:paraId="5F37D019" w14:textId="77777777" w:rsidR="001A718C" w:rsidRDefault="001A718C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41911"/>
    <w:multiLevelType w:val="multilevel"/>
    <w:tmpl w:val="AB5695E8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E312067"/>
    <w:multiLevelType w:val="multilevel"/>
    <w:tmpl w:val="A2F2BF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4052497C"/>
    <w:multiLevelType w:val="multilevel"/>
    <w:tmpl w:val="B6A0AAC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pStyle w:val="n"/>
      <w:lvlText w:val="%9."/>
      <w:lvlJc w:val="right"/>
      <w:pPr>
        <w:tabs>
          <w:tab w:val="num" w:pos="860"/>
        </w:tabs>
        <w:ind w:left="860" w:hanging="180"/>
      </w:pPr>
    </w:lvl>
  </w:abstractNum>
  <w:abstractNum w:abstractNumId="3" w15:restartNumberingAfterBreak="0">
    <w:nsid w:val="49910C61"/>
    <w:multiLevelType w:val="multilevel"/>
    <w:tmpl w:val="2BAE36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F1F6060"/>
    <w:multiLevelType w:val="multilevel"/>
    <w:tmpl w:val="0F5EE21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99716061">
    <w:abstractNumId w:val="0"/>
  </w:num>
  <w:num w:numId="2" w16cid:durableId="242616287">
    <w:abstractNumId w:val="2"/>
  </w:num>
  <w:num w:numId="3" w16cid:durableId="502168028">
    <w:abstractNumId w:val="4"/>
  </w:num>
  <w:num w:numId="4" w16cid:durableId="1609388402">
    <w:abstractNumId w:val="1"/>
  </w:num>
  <w:num w:numId="5" w16cid:durableId="816142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18C"/>
    <w:rsid w:val="001A718C"/>
    <w:rsid w:val="001F01BE"/>
    <w:rsid w:val="00210A17"/>
    <w:rsid w:val="005D1034"/>
    <w:rsid w:val="005E4DA5"/>
    <w:rsid w:val="00794132"/>
    <w:rsid w:val="00920463"/>
    <w:rsid w:val="00DD0D7D"/>
    <w:rsid w:val="00E3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2BDF3"/>
  <w15:docId w15:val="{BA863A0E-D794-4B30-84E4-499D9C23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styleId="HiperlinkVisitado">
    <w:name w:val="FollowedHyperlink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uiPriority w:val="99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rsid w:val="005A7400"/>
    <w:pPr>
      <w:ind w:left="849" w:hanging="283"/>
    </w:pPr>
  </w:style>
  <w:style w:type="paragraph" w:styleId="Commarcadores5">
    <w:name w:val="List Bullet 5"/>
    <w:basedOn w:val="Normal"/>
    <w:rsid w:val="005A7400"/>
    <w:pPr>
      <w:ind w:left="1132" w:hanging="283"/>
    </w:pPr>
  </w:style>
  <w:style w:type="paragraph" w:styleId="Numerada">
    <w:name w:val="List Number"/>
    <w:basedOn w:val="Normal"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ilvl w:val="8"/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305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lanodecarreira.mec.gov.br/images/pdf/lei_11738_1607200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637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3</cp:revision>
  <cp:lastPrinted>2020-03-09T18:32:00Z</cp:lastPrinted>
  <dcterms:created xsi:type="dcterms:W3CDTF">2024-02-05T13:57:00Z</dcterms:created>
  <dcterms:modified xsi:type="dcterms:W3CDTF">2024-02-05T14:13:00Z</dcterms:modified>
  <dc:language>pt-BR</dc:language>
</cp:coreProperties>
</file>