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2B76" w14:textId="77777777" w:rsidR="005B17E5" w:rsidRDefault="005B17E5"/>
    <w:p w14:paraId="6F8CFC65" w14:textId="77777777" w:rsidR="005B17E5" w:rsidRDefault="005B17E5"/>
    <w:p w14:paraId="0EBBA72E" w14:textId="37AE29C5" w:rsidR="005B17E5" w:rsidRDefault="00000000">
      <w:pPr>
        <w:jc w:val="right"/>
        <w:rPr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961636">
        <w:rPr>
          <w:rFonts w:ascii="Arial" w:hAnsi="Arial" w:cstheme="majorHAnsi"/>
          <w:b/>
          <w:bCs/>
          <w:sz w:val="28"/>
          <w:szCs w:val="28"/>
        </w:rPr>
        <w:t>806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5009462F" w14:textId="77777777" w:rsidR="005B17E5" w:rsidRDefault="005B17E5">
      <w:pPr>
        <w:rPr>
          <w:rFonts w:ascii="Arial" w:hAnsi="Arial" w:cstheme="majorHAnsi"/>
          <w:sz w:val="28"/>
          <w:szCs w:val="28"/>
        </w:rPr>
      </w:pPr>
    </w:p>
    <w:p w14:paraId="0ED654F1" w14:textId="77777777" w:rsidR="005B17E5" w:rsidRDefault="005B17E5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4F854930" w14:textId="77777777" w:rsidR="005B17E5" w:rsidRDefault="00000000">
      <w:pPr>
        <w:spacing w:line="276" w:lineRule="auto"/>
        <w:jc w:val="both"/>
        <w:rPr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475593A6" w14:textId="77777777" w:rsidR="005B17E5" w:rsidRDefault="005B17E5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90E1FA5" w14:textId="77777777" w:rsidR="005B17E5" w:rsidRDefault="005B17E5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DE0DCB3" w14:textId="77777777" w:rsidR="005B17E5" w:rsidRDefault="00000000">
      <w:pPr>
        <w:spacing w:after="200" w:line="360" w:lineRule="auto"/>
        <w:ind w:firstLine="1134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20/2023,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indicação está solicitando ao Excelentíssimo Senhor Prefeito Nilton José Hirota da Silva para que determinasse ao setor responsável instalações de redes secundárias e luminárias nas ruas Onesio Mendes, Gabriel da Silva, Benedito Alves, no Bairro Agrochá e Vila da Palha. </w:t>
      </w:r>
    </w:p>
    <w:p w14:paraId="667F9E1C" w14:textId="77777777" w:rsidR="005B17E5" w:rsidRDefault="00000000">
      <w:pPr>
        <w:ind w:firstLine="2891"/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14:paraId="48E18558" w14:textId="77777777" w:rsidR="005B17E5" w:rsidRDefault="005B17E5">
      <w:pPr>
        <w:ind w:firstLine="2891"/>
        <w:jc w:val="both"/>
        <w:rPr>
          <w:rFonts w:ascii="Arial" w:hAnsi="Arial"/>
          <w:sz w:val="28"/>
          <w:szCs w:val="28"/>
        </w:rPr>
      </w:pPr>
    </w:p>
    <w:p w14:paraId="0EC54D66" w14:textId="77777777" w:rsidR="005B17E5" w:rsidRDefault="00000000">
      <w:pPr>
        <w:spacing w:after="340" w:line="360" w:lineRule="auto"/>
        <w:ind w:firstLine="1644"/>
        <w:jc w:val="both"/>
        <w:rPr>
          <w:sz w:val="28"/>
          <w:szCs w:val="28"/>
        </w:rPr>
      </w:pPr>
      <w:r>
        <w:rPr>
          <w:rFonts w:ascii="Arial" w:hAnsi="Arial" w:cstheme="majorHAnsi"/>
          <w:color w:val="000000"/>
          <w:sz w:val="28"/>
          <w:szCs w:val="28"/>
        </w:rPr>
        <w:t xml:space="preserve">É de suma importância destacar que há diversos anos </w:t>
      </w:r>
      <w:r>
        <w:rPr>
          <w:rFonts w:ascii="Arial" w:hAnsi="Arial" w:cs="Arial"/>
          <w:color w:val="000000"/>
          <w:sz w:val="28"/>
          <w:szCs w:val="28"/>
        </w:rPr>
        <w:t xml:space="preserve">os moradores dessa rua pagam a taxa de iluminação pública sem poderem usufruir desse serviço, além disso, esses moradores vivem na escuridão. Saliento ainda que iluminação pública e sinônimo de segurança e não de luxo. Por isso esse vereador solicita providências urgente a população. </w:t>
      </w:r>
    </w:p>
    <w:p w14:paraId="42370005" w14:textId="77777777" w:rsidR="005B17E5" w:rsidRDefault="005B17E5">
      <w:pPr>
        <w:jc w:val="center"/>
        <w:rPr>
          <w:rFonts w:ascii="Arial" w:hAnsi="Arial"/>
          <w:sz w:val="28"/>
          <w:szCs w:val="28"/>
        </w:rPr>
      </w:pPr>
    </w:p>
    <w:p w14:paraId="5308A1F9" w14:textId="77777777" w:rsidR="005B17E5" w:rsidRDefault="005B17E5">
      <w:pPr>
        <w:jc w:val="center"/>
        <w:rPr>
          <w:rFonts w:ascii="Arial" w:hAnsi="Arial"/>
          <w:sz w:val="28"/>
          <w:szCs w:val="28"/>
        </w:rPr>
      </w:pPr>
    </w:p>
    <w:p w14:paraId="0D3AA55A" w14:textId="77777777" w:rsidR="005B17E5" w:rsidRDefault="00000000">
      <w:pPr>
        <w:jc w:val="center"/>
        <w:rPr>
          <w:sz w:val="28"/>
          <w:szCs w:val="28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14:paraId="1DE623A5" w14:textId="77777777" w:rsidR="005B17E5" w:rsidRDefault="005B17E5">
      <w:pPr>
        <w:jc w:val="both"/>
        <w:rPr>
          <w:rFonts w:ascii="Arial" w:hAnsi="Arial" w:cstheme="majorHAnsi"/>
          <w:sz w:val="28"/>
          <w:szCs w:val="28"/>
        </w:rPr>
      </w:pPr>
    </w:p>
    <w:p w14:paraId="20F24264" w14:textId="77777777" w:rsidR="005B17E5" w:rsidRDefault="005B17E5">
      <w:pPr>
        <w:jc w:val="both"/>
        <w:rPr>
          <w:rFonts w:ascii="Arial" w:hAnsi="Arial" w:cstheme="majorHAnsi"/>
          <w:sz w:val="28"/>
          <w:szCs w:val="28"/>
        </w:rPr>
      </w:pPr>
    </w:p>
    <w:p w14:paraId="08E9BAD1" w14:textId="77777777" w:rsidR="005B17E5" w:rsidRDefault="005B17E5">
      <w:pPr>
        <w:jc w:val="both"/>
        <w:rPr>
          <w:rFonts w:ascii="Arial" w:hAnsi="Arial" w:cstheme="majorHAnsi"/>
          <w:sz w:val="28"/>
          <w:szCs w:val="28"/>
        </w:rPr>
      </w:pPr>
    </w:p>
    <w:p w14:paraId="56C9DACC" w14:textId="77777777" w:rsidR="005B17E5" w:rsidRDefault="005B17E5">
      <w:pPr>
        <w:jc w:val="both"/>
        <w:rPr>
          <w:rFonts w:ascii="Arial" w:hAnsi="Arial" w:cstheme="majorHAnsi"/>
          <w:sz w:val="28"/>
          <w:szCs w:val="28"/>
        </w:rPr>
      </w:pPr>
    </w:p>
    <w:p w14:paraId="18DB9AA7" w14:textId="77777777" w:rsidR="005B17E5" w:rsidRDefault="00000000">
      <w:pPr>
        <w:jc w:val="center"/>
        <w:rPr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3BC8CAA4" w14:textId="77777777" w:rsidR="005B17E5" w:rsidRDefault="00000000">
      <w:pPr>
        <w:jc w:val="center"/>
        <w:rPr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5B17E5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5718" w14:textId="77777777" w:rsidR="00660409" w:rsidRDefault="00660409">
      <w:r>
        <w:separator/>
      </w:r>
    </w:p>
  </w:endnote>
  <w:endnote w:type="continuationSeparator" w:id="0">
    <w:p w14:paraId="3E6E16A0" w14:textId="77777777" w:rsidR="00660409" w:rsidRDefault="0066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A663" w14:textId="77777777" w:rsidR="00660409" w:rsidRDefault="00660409">
      <w:r>
        <w:separator/>
      </w:r>
    </w:p>
  </w:footnote>
  <w:footnote w:type="continuationSeparator" w:id="0">
    <w:p w14:paraId="68F78CFB" w14:textId="77777777" w:rsidR="00660409" w:rsidRDefault="0066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703C" w14:textId="77777777" w:rsidR="005B17E5" w:rsidRDefault="005B17E5">
    <w:pPr>
      <w:pStyle w:val="Cabealho"/>
    </w:pPr>
  </w:p>
  <w:p w14:paraId="58F38683" w14:textId="629659ED" w:rsidR="005B17E5" w:rsidRDefault="00961636">
    <w:pPr>
      <w:pStyle w:val="Cabealho"/>
      <w:ind w:left="-426"/>
    </w:pPr>
    <w:r>
      <w:rPr>
        <w:noProof/>
      </w:rPr>
      <w:pict w14:anchorId="351D1DFF">
        <v:rect id="Text Box 2" o:spid="_x0000_s1030" style="position:absolute;left:0;text-align:left;margin-left:71.35pt;margin-top:.4pt;width:394.35pt;height:90.0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" o:allowincell="f" filled="f" stroked="f" strokeweight="0">
          <v:textbox inset="0,0,0,0">
            <w:txbxContent>
              <w:p w14:paraId="6478F2AB" w14:textId="77777777" w:rsidR="005B17E5" w:rsidRDefault="00000000">
                <w:pPr>
                  <w:pStyle w:val="Ttulo2"/>
                  <w:numPr>
                    <w:ilvl w:val="1"/>
                    <w:numId w:val="4"/>
                  </w:numPr>
                  <w:tabs>
                    <w:tab w:val="left" w:pos="3060"/>
                  </w:tabs>
                  <w:jc w:val="center"/>
                  <w:rPr>
                    <w:color w:val="000000"/>
                  </w:rPr>
                </w:pPr>
                <w:r>
                  <w:rPr>
                    <w:b/>
                    <w:bCs/>
                    <w:color w:val="000000"/>
                    <w:sz w:val="40"/>
                    <w:szCs w:val="40"/>
                  </w:rPr>
                  <w:t>Câmara  Municipal  de  Registro</w:t>
                </w:r>
              </w:p>
              <w:p w14:paraId="0F0274E6" w14:textId="77777777" w:rsidR="005B17E5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4"/>
                  </w:rPr>
                  <w:t>“  Vereador Daniel Aguilar de Souza  ”</w:t>
                </w:r>
              </w:p>
              <w:p w14:paraId="6C4B48CF" w14:textId="77777777" w:rsidR="005B17E5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0"/>
                    <w:u w:val="single"/>
                  </w:rPr>
                  <w:t xml:space="preserve">-  </w:t>
                </w:r>
                <w:r>
                  <w:rPr>
                    <w:b w:val="0"/>
                    <w:bCs w:val="0"/>
                    <w:caps w:val="0"/>
                    <w:color w:val="000000"/>
                    <w:sz w:val="20"/>
                    <w:u w:val="single"/>
                  </w:rPr>
                  <w:t xml:space="preserve"> </w:t>
                </w:r>
                <w:r>
                  <w:rPr>
                    <w:color w:val="000000"/>
                    <w:sz w:val="20"/>
                    <w:u w:val="single"/>
                  </w:rPr>
                  <w:t>E s t a d o    d e    S ã o    P a u l o   -</w:t>
                </w:r>
              </w:p>
              <w:p w14:paraId="1F352251" w14:textId="77777777" w:rsidR="005B17E5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color w:val="000000"/>
                    <w:sz w:val="18"/>
                    <w:szCs w:val="18"/>
                  </w:rPr>
                  <w:t>Rua Shitiro Maeji, nº 459 - CEP 11.900-000   -   TEL (13) 3828-1100</w:t>
                </w:r>
              </w:p>
              <w:p w14:paraId="54722D4E" w14:textId="77777777" w:rsidR="005B17E5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CNPJ  01.598.123/0001-39</w:t>
                </w:r>
              </w:p>
              <w:p w14:paraId="3B40E5CC" w14:textId="77777777" w:rsidR="005B17E5" w:rsidRDefault="00000000">
                <w:pPr>
                  <w:pStyle w:val="Contedodoquadro"/>
                  <w:jc w:val="center"/>
                  <w:rPr>
                    <w:i/>
                    <w:iCs/>
                    <w:sz w:val="18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www.registro.sp.leg.br</w:t>
                </w:r>
              </w:p>
            </w:txbxContent>
          </v:textbox>
        </v:rect>
      </w:pict>
    </w:r>
    <w:r w:rsidR="00000000">
      <w:pict w14:anchorId="391D0425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object w:dxaOrig="1440" w:dyaOrig="1440" w14:anchorId="2934CABF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687" r:id="rId2"/>
      </w:object>
    </w:r>
  </w:p>
  <w:p w14:paraId="117C2BD4" w14:textId="2087840A" w:rsidR="005B17E5" w:rsidRDefault="00961636">
    <w:pPr>
      <w:pStyle w:val="Cabealho"/>
    </w:pPr>
    <w:r>
      <w:rPr>
        <w:noProof/>
      </w:rPr>
      <w:pict w14:anchorId="06AECC51">
        <v:group id="Agrupar 2" o:spid="_x0000_s1027" style="position:absolute;margin-left:440.9pt;margin-top:9.7pt;width:62.95pt;height:62.95pt;z-index:-251660288;mso-wrap-distance-left:0;mso-wrap-distance-right:0" coordorigin="55994,1231" coordsize="7988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" o:allowincell="f">
          <v:oval id="Elipse 359437337" o:spid="_x0000_s1028" style="position:absolute;width:7988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" filled="f"/>
          <v:rect id="Retângulo 1633987944" o:spid="_x0000_s1029" style="position:absolute;left:342;top:547;width:7272;height:7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" filled="f" stroked="f" strokeweight="0">
            <v:textbox inset="2.5mm,1.25mm,2.5mm,1.25mm">
              <w:txbxContent>
                <w:p w14:paraId="37D2535A" w14:textId="77777777" w:rsidR="005B17E5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Câmara Municipal REGISTRO</w:t>
                  </w:r>
                </w:p>
                <w:p w14:paraId="1AD4778B" w14:textId="77777777" w:rsidR="005B17E5" w:rsidRDefault="005B17E5">
                  <w:pPr>
                    <w:overflowPunct w:val="0"/>
                    <w:jc w:val="center"/>
                  </w:pPr>
                </w:p>
                <w:p w14:paraId="63FACCC9" w14:textId="77777777" w:rsidR="005B17E5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FLS______</w:t>
                  </w:r>
                </w:p>
              </w:txbxContent>
            </v:textbox>
          </v:rect>
        </v:group>
      </w:pict>
    </w:r>
  </w:p>
  <w:p w14:paraId="63AA2E7E" w14:textId="77777777" w:rsidR="005B17E5" w:rsidRDefault="005B17E5">
    <w:pPr>
      <w:pStyle w:val="Cabealho"/>
    </w:pPr>
  </w:p>
  <w:p w14:paraId="12C686BF" w14:textId="77777777" w:rsidR="005B17E5" w:rsidRDefault="005B17E5">
    <w:pPr>
      <w:pStyle w:val="Cabealho"/>
    </w:pPr>
  </w:p>
  <w:p w14:paraId="652C013C" w14:textId="77777777" w:rsidR="005B17E5" w:rsidRDefault="005B17E5">
    <w:pPr>
      <w:pStyle w:val="Cabealho"/>
    </w:pPr>
  </w:p>
  <w:p w14:paraId="64384F4F" w14:textId="77777777" w:rsidR="005B17E5" w:rsidRDefault="005B17E5">
    <w:pPr>
      <w:pStyle w:val="Cabealho"/>
    </w:pPr>
  </w:p>
  <w:p w14:paraId="5F4774D8" w14:textId="77777777" w:rsidR="005B17E5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35A78EE" w14:textId="77777777" w:rsidR="005B17E5" w:rsidRDefault="005B17E5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E6C68"/>
    <w:multiLevelType w:val="multilevel"/>
    <w:tmpl w:val="2BE080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1F077C"/>
    <w:multiLevelType w:val="multilevel"/>
    <w:tmpl w:val="8EFAA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0C1550"/>
    <w:multiLevelType w:val="multilevel"/>
    <w:tmpl w:val="A3A69C9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76C9485E"/>
    <w:multiLevelType w:val="multilevel"/>
    <w:tmpl w:val="E0D4C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8860739"/>
    <w:multiLevelType w:val="multilevel"/>
    <w:tmpl w:val="B07405A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33714684">
    <w:abstractNumId w:val="4"/>
  </w:num>
  <w:num w:numId="2" w16cid:durableId="911160023">
    <w:abstractNumId w:val="2"/>
  </w:num>
  <w:num w:numId="3" w16cid:durableId="923220074">
    <w:abstractNumId w:val="0"/>
  </w:num>
  <w:num w:numId="4" w16cid:durableId="1005546965">
    <w:abstractNumId w:val="3"/>
  </w:num>
  <w:num w:numId="5" w16cid:durableId="173404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7E5"/>
    <w:rsid w:val="005B17E5"/>
    <w:rsid w:val="00660409"/>
    <w:rsid w:val="0096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38E44"/>
  <w15:docId w15:val="{2CEE0EAC-46E0-4D40-BFC6-302C4DF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28</cp:revision>
  <dcterms:created xsi:type="dcterms:W3CDTF">2023-08-02T20:31:00Z</dcterms:created>
  <dcterms:modified xsi:type="dcterms:W3CDTF">2023-08-02T20:32:00Z</dcterms:modified>
  <dc:language>pt-BR</dc:language>
</cp:coreProperties>
</file>